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E3" w:rsidRDefault="006D04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19049</wp:posOffset>
            </wp:positionH>
            <wp:positionV relativeFrom="paragraph">
              <wp:posOffset>-796413</wp:posOffset>
            </wp:positionV>
            <wp:extent cx="6027789" cy="8697008"/>
            <wp:effectExtent l="19050" t="0" r="0" b="0"/>
            <wp:wrapNone/>
            <wp:docPr id="1" name="Рисунок 1" descr="C:\Users\HOME\Downloads\самообследование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самообследование 1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63" r="9677" b="15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789" cy="869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0B9D" w:rsidRDefault="00D80B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04E3" w:rsidRDefault="006D0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383F" w:rsidRPr="001F59AE" w:rsidRDefault="005B0C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AF383F" w:rsidRPr="001F59AE" w:rsidRDefault="005B0C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AF383F" w:rsidRPr="001F59AE" w:rsidRDefault="005349E9" w:rsidP="005349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AF383F" w:rsidRPr="005349E9" w:rsidRDefault="005349E9" w:rsidP="005349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r w:rsidR="005B0C6A" w:rsidRPr="005349E9">
        <w:rPr>
          <w:rFonts w:hAnsi="Times New Roman" w:cs="Times New Roman"/>
          <w:color w:val="000000"/>
          <w:sz w:val="24"/>
          <w:szCs w:val="24"/>
          <w:lang w:val="ru-RU"/>
        </w:rPr>
        <w:t>При разработке ООП Школа непосредственно использовала:</w:t>
      </w:r>
    </w:p>
    <w:p w:rsidR="00AF383F" w:rsidRPr="001F59AE" w:rsidRDefault="005B0C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(технология)— для ООП НОО;</w:t>
      </w:r>
    </w:p>
    <w:p w:rsidR="00AF383F" w:rsidRPr="001F59AE" w:rsidRDefault="005B0C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AF383F" w:rsidRPr="001F59AE" w:rsidRDefault="005B0C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AF383F" w:rsidRDefault="005B0C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383F" w:rsidRDefault="005B0C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383F" w:rsidRPr="001F59AE" w:rsidRDefault="005B0C6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AF383F" w:rsidRPr="001F59AE" w:rsidRDefault="00C94E7A" w:rsidP="00C94E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AF383F" w:rsidRPr="001F59AE" w:rsidRDefault="00C94E7A" w:rsidP="00C94E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AF383F" w:rsidRPr="001F59AE" w:rsidRDefault="00C94E7A" w:rsidP="00C94E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383F" w:rsidRPr="001F59AE" w:rsidRDefault="00C94E7A" w:rsidP="00C94E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обучения, отдыха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AF383F" w:rsidRPr="001F59AE" w:rsidRDefault="00BA5B14" w:rsidP="00BA5B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AF383F" w:rsidRPr="000560DD" w:rsidRDefault="005B0C6A">
      <w:pPr>
        <w:rPr>
          <w:rFonts w:hAnsi="Times New Roman" w:cs="Times New Roman"/>
          <w:sz w:val="24"/>
          <w:szCs w:val="24"/>
          <w:lang w:val="ru-RU"/>
        </w:rPr>
      </w:pPr>
      <w:r w:rsidRPr="000560DD">
        <w:rPr>
          <w:rFonts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С 1.09.2024 Школа реализует единую рабочую программу воспитания и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календарный план воспитательной работы, которые являются частью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основных образовательных программ начального, основного и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среднего общего образования.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В рамках воспитательной работы Школа: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коллективного планирования, организации, проведения и анализа воспитательных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мероприятий;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 воспитании школьников,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поддерживает активное участие классных сообществ в жизни Школы;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 кружки, секции, клубы, студии и иные объединения,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работающие по школьным программам внеурочной деятельности, реализовывать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их воспитательные возможности;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4) использует в воспитании детей возможности школьного урока, поддерживает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использование на уроках интерактивных форм занятий с учащимися;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 — как на уровне Школы, так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и на уровне классных сообществ;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 базе Школы детских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общественных объединений и организаций — например, школьного спортивного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клуба;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 реализует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их воспитательный потенциал;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 школьниками;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 реализует ее воспитательные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возможности;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10) организует работу с семьями школьников, их родителями или законными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представителями, направленную на совместное решение проблем личностного</w:t>
      </w:r>
      <w:r w:rsidRPr="000560DD">
        <w:rPr>
          <w:rFonts w:hAnsi="Times New Roman" w:cs="Times New Roman"/>
          <w:color w:val="000000"/>
          <w:sz w:val="24"/>
          <w:szCs w:val="24"/>
          <w:lang w:val="ru-RU"/>
        </w:rPr>
        <w:br/>
        <w:t>развития детей.</w:t>
      </w:r>
      <w:proofErr w:type="gramEnd"/>
    </w:p>
    <w:p w:rsidR="00D80B9D" w:rsidRPr="000560DD" w:rsidRDefault="00D80B9D" w:rsidP="000560DD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За 14 месяцев реализации единой программы воспитания родители и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ученики выражают удовлетворенность воспитательным процессом в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Школе, что отразилось на результатах анкетирования, проведенного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21.12.2024. Вместе с тем, родители высказали пожелания по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введению мероприятий в календарный план воспитательной работы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Школы, например, проводить осенние и зимние спортивные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мероприятия в рамках подготовки к физкультурному комплексу ГТО.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Предложения родителей будут рассмотрены и при наличии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возможностей Школы включены в календарный план воспитательной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работы Школы на 2025/26 учебный год.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lastRenderedPageBreak/>
        <w:t>В мае 2024 года Школа организовала проведение круглых столов для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учителей по обмену опыта и совместно со специалистами по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вопросам здорового образа жизни, диагностики неадекватного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состояния учащихся. Школа проводила систематическую работу с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родителями по разъяснению уголовной и административной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ответственности за преступления и правонарушения, связанные с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незаконным оборотом наркотиков, незаконным потреблением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наркотиков и других ПАВ, не выполнением родителями своих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обязанностей по воспитанию детей</w:t>
      </w:r>
      <w:r w:rsid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.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В соответствии с планами воспитательной работы для учеников и родителей были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организованы: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sym w:font="Symbol" w:char="F0B7"/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участие в конкурсе социальных плакатов «Я против ПАВ»;</w:t>
      </w:r>
    </w:p>
    <w:p w:rsidR="000560DD" w:rsidRDefault="00D80B9D" w:rsidP="000560D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sym w:font="Symbol" w:char="F0B7"/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участие в областном конкурсе </w:t>
      </w:r>
      <w:proofErr w:type="spellStart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антинаркотической</w:t>
      </w:r>
      <w:proofErr w:type="spellEnd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социальной рекламы;</w:t>
      </w:r>
    </w:p>
    <w:p w:rsidR="000560DD" w:rsidRDefault="00D80B9D" w:rsidP="000560D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sym w:font="Symbol" w:char="F0B7"/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классные часы и беседы на </w:t>
      </w:r>
      <w:proofErr w:type="spellStart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антинаркотические</w:t>
      </w:r>
      <w:proofErr w:type="spellEnd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темы с использованием ИК</w:t>
      </w:r>
      <w:proofErr w:type="gramStart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Т-</w:t>
      </w:r>
      <w:proofErr w:type="gramEnd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технологий;</w:t>
      </w:r>
    </w:p>
    <w:p w:rsidR="000560DD" w:rsidRDefault="00D80B9D" w:rsidP="000560D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sym w:font="Symbol" w:char="F0B7"/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книжная выставка «Я выбираю жизнь» в школьной библиотеке;</w:t>
      </w:r>
    </w:p>
    <w:p w:rsidR="000560DD" w:rsidRDefault="00D80B9D" w:rsidP="000560D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sym w:font="Symbol" w:char="F0B7"/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proofErr w:type="spellStart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онлайн-лекции</w:t>
      </w:r>
      <w:proofErr w:type="spellEnd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с участием сотрудников МВД.</w:t>
      </w:r>
    </w:p>
    <w:p w:rsidR="000560DD" w:rsidRDefault="00D80B9D" w:rsidP="000560DD">
      <w:pPr>
        <w:spacing w:before="0" w:beforeAutospacing="0" w:after="0" w:afterAutospacing="0"/>
        <w:ind w:firstLine="284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</w:r>
      <w:r w:rsidRPr="000560DD">
        <w:rPr>
          <w:rFonts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6E6ECA" w:rsidRDefault="00D80B9D" w:rsidP="006E6ECA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hAnsi="Times New Roman" w:cs="Times New Roman"/>
          <w:b/>
          <w:bCs/>
          <w:sz w:val="24"/>
          <w:szCs w:val="24"/>
          <w:lang w:val="ru-RU"/>
        </w:rPr>
        <w:br/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Дополнительное образование ведется по программам следующей</w:t>
      </w:r>
      <w:r w:rsid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направленности: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• естественнонаучное;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• техническое;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• художественное;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• физкультурно-спортивное;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  <w:t>• социально-педагогическое.</w:t>
      </w:r>
    </w:p>
    <w:p w:rsidR="00D80B9D" w:rsidRPr="000560DD" w:rsidRDefault="00D80B9D" w:rsidP="006E6ECA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</w:pP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br/>
      </w:r>
      <w:r w:rsidR="00CB39FF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   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Выбор направлений осуществлен на основании опроса обучающихся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и родителей, который провели в сентябре 2024 года. </w:t>
      </w:r>
      <w:proofErr w:type="gramStart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По итогам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опроса 723 обучающихся и 347 родителей выявили, что естественно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–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научное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направление выбрало 45 процентов, социально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–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гуманитарное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–13 процентов,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техническое – 18 процентов,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художественное – 9 процентов, физкультурно-спортивное – 15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процентов.</w:t>
      </w:r>
      <w:proofErr w:type="gramEnd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proofErr w:type="gramStart"/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Опрос родителей (законных представителей)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обучающихся в декабре 2024 года показал, что большая часть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опрошенных удовлетворены качеством дополнительного образования</w:t>
      </w:r>
      <w:r w:rsidR="006E6ECA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0560D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>в Школе.</w:t>
      </w:r>
      <w:proofErr w:type="gramEnd"/>
    </w:p>
    <w:p w:rsidR="00021F2D" w:rsidRPr="00D80B9D" w:rsidRDefault="00021F2D" w:rsidP="00D80B9D">
      <w:pPr>
        <w:spacing w:before="0" w:beforeAutospacing="0" w:after="0" w:afterAutospacing="0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7"/>
          <w:szCs w:val="27"/>
          <w:lang w:val="ru-RU" w:eastAsia="ru-RU"/>
        </w:rPr>
        <w:drawing>
          <wp:inline distT="0" distB="0" distL="0" distR="0">
            <wp:extent cx="4811047" cy="2662084"/>
            <wp:effectExtent l="19050" t="0" r="27653" b="4916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F383F" w:rsidRPr="001F59AE" w:rsidRDefault="005B0C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AF383F" w:rsidRPr="001F59AE" w:rsidRDefault="005B0C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AF383F" w:rsidRDefault="005B0C6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4"/>
        <w:gridCol w:w="7103"/>
      </w:tblGrid>
      <w:tr w:rsidR="00AF38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Default="005B0C6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Default="005B0C6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AF383F" w:rsidRPr="006D04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Default="005B0C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F59AE" w:rsidRDefault="005B0C6A" w:rsidP="00681F7C">
            <w:pPr>
              <w:jc w:val="both"/>
              <w:rPr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AF38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Default="005B0C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F59AE" w:rsidRDefault="005B0C6A" w:rsidP="00681F7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AF383F" w:rsidRDefault="005B0C6A" w:rsidP="00681F7C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F383F" w:rsidRDefault="005B0C6A" w:rsidP="00681F7C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F383F" w:rsidRDefault="005B0C6A" w:rsidP="00681F7C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F383F" w:rsidRPr="001F59AE" w:rsidRDefault="005B0C6A" w:rsidP="00681F7C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AF383F" w:rsidRPr="001F59AE" w:rsidRDefault="005B0C6A" w:rsidP="00681F7C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AF383F" w:rsidRPr="001F59AE" w:rsidRDefault="005B0C6A" w:rsidP="00681F7C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AF383F" w:rsidRDefault="005B0C6A" w:rsidP="00681F7C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AF383F" w:rsidRPr="006D04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Default="005B0C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F59AE" w:rsidRDefault="005B0C6A" w:rsidP="00681F7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AF383F" w:rsidRPr="001F59AE" w:rsidRDefault="005B0C6A" w:rsidP="00681F7C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AF383F" w:rsidRPr="001F59AE" w:rsidRDefault="005B0C6A" w:rsidP="00681F7C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AF383F" w:rsidRPr="001F59AE" w:rsidRDefault="005B0C6A" w:rsidP="00681F7C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AF383F" w:rsidRPr="001F59AE" w:rsidRDefault="005B0C6A" w:rsidP="00681F7C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5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AF383F" w:rsidRPr="001F59AE" w:rsidRDefault="006C0534" w:rsidP="00E53B9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создано </w:t>
      </w:r>
      <w:r w:rsidR="00E53B9C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AF383F" w:rsidRPr="001F59AE" w:rsidRDefault="00E53B9C" w:rsidP="00E53B9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ШМО педагогов начального образования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383F" w:rsidRDefault="00E53B9C" w:rsidP="00E53B9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ШМО учителей русского зыка и литературы, татарского языка и литературы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53B9C" w:rsidRDefault="00E53B9C" w:rsidP="00E53B9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ШМО учителей английского языка;</w:t>
      </w:r>
    </w:p>
    <w:p w:rsidR="00E53B9C" w:rsidRDefault="00E53B9C" w:rsidP="00E53B9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ШМО учителе физики, математики и информатики;</w:t>
      </w:r>
    </w:p>
    <w:p w:rsidR="00E53B9C" w:rsidRPr="001F59AE" w:rsidRDefault="00E53B9C" w:rsidP="00E53B9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ШМО учителей химии, биологии, географии, истории, обществознания;</w:t>
      </w:r>
    </w:p>
    <w:p w:rsidR="00AF383F" w:rsidRPr="00E53B9C" w:rsidRDefault="00E53B9C" w:rsidP="00E53B9C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ШМО учителей ОБЗР, технологии, рисования, музыки и физической культуры</w:t>
      </w:r>
      <w:r w:rsidR="005B0C6A" w:rsidRPr="00E53B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383F" w:rsidRPr="00021F2D" w:rsidRDefault="000A5227" w:rsidP="000A5227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21F2D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021F2D">
        <w:rPr>
          <w:rFonts w:hAnsi="Times New Roman" w:cs="Times New Roman"/>
          <w:sz w:val="24"/>
          <w:szCs w:val="24"/>
          <w:lang w:val="ru-RU"/>
        </w:rPr>
        <w:t>В</w:t>
      </w:r>
      <w:r w:rsidR="005B0C6A" w:rsidRPr="00021F2D">
        <w:rPr>
          <w:rFonts w:hAnsi="Times New Roman" w:cs="Times New Roman"/>
          <w:sz w:val="24"/>
          <w:szCs w:val="24"/>
        </w:rPr>
        <w:t> </w:t>
      </w:r>
      <w:r w:rsidR="005B0C6A" w:rsidRPr="00021F2D">
        <w:rPr>
          <w:rFonts w:hAnsi="Times New Roman" w:cs="Times New Roman"/>
          <w:sz w:val="24"/>
          <w:szCs w:val="24"/>
          <w:lang w:val="ru-RU"/>
        </w:rPr>
        <w:t>целях учета мнения обучающихся и</w:t>
      </w:r>
      <w:r w:rsidR="005B0C6A" w:rsidRPr="00021F2D">
        <w:rPr>
          <w:rFonts w:hAnsi="Times New Roman" w:cs="Times New Roman"/>
          <w:sz w:val="24"/>
          <w:szCs w:val="24"/>
        </w:rPr>
        <w:t> </w:t>
      </w:r>
      <w:r w:rsidR="005B0C6A" w:rsidRPr="00021F2D">
        <w:rPr>
          <w:rFonts w:hAnsi="Times New Roman" w:cs="Times New Roman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 w:rsidR="005B0C6A" w:rsidRPr="00021F2D">
        <w:rPr>
          <w:rFonts w:hAnsi="Times New Roman" w:cs="Times New Roman"/>
          <w:sz w:val="24"/>
          <w:szCs w:val="24"/>
        </w:rPr>
        <w:t> </w:t>
      </w:r>
      <w:r w:rsidR="005B0C6A" w:rsidRPr="00021F2D">
        <w:rPr>
          <w:rFonts w:hAnsi="Times New Roman" w:cs="Times New Roman"/>
          <w:sz w:val="24"/>
          <w:szCs w:val="24"/>
          <w:lang w:val="ru-RU"/>
        </w:rPr>
        <w:t>Школе действуют Совет обучающихся и</w:t>
      </w:r>
      <w:r w:rsidR="005B0C6A" w:rsidRPr="00021F2D">
        <w:rPr>
          <w:rFonts w:hAnsi="Times New Roman" w:cs="Times New Roman"/>
          <w:sz w:val="24"/>
          <w:szCs w:val="24"/>
        </w:rPr>
        <w:t> </w:t>
      </w:r>
      <w:r w:rsidR="005B0C6A" w:rsidRPr="00021F2D">
        <w:rPr>
          <w:rFonts w:hAnsi="Times New Roman" w:cs="Times New Roman"/>
          <w:sz w:val="24"/>
          <w:szCs w:val="24"/>
          <w:lang w:val="ru-RU"/>
        </w:rPr>
        <w:t xml:space="preserve">Совет </w:t>
      </w:r>
      <w:r w:rsidR="00021F2D" w:rsidRPr="00021F2D">
        <w:rPr>
          <w:rFonts w:hAnsi="Times New Roman" w:cs="Times New Roman"/>
          <w:sz w:val="24"/>
          <w:szCs w:val="24"/>
          <w:lang w:val="ru-RU"/>
        </w:rPr>
        <w:t>отцов</w:t>
      </w:r>
      <w:r w:rsidR="005B0C6A" w:rsidRPr="00021F2D">
        <w:rPr>
          <w:rFonts w:hAnsi="Times New Roman" w:cs="Times New Roman"/>
          <w:sz w:val="24"/>
          <w:szCs w:val="24"/>
          <w:lang w:val="ru-RU"/>
        </w:rPr>
        <w:t>.</w:t>
      </w:r>
    </w:p>
    <w:p w:rsidR="00AF383F" w:rsidRPr="007C7171" w:rsidRDefault="005B0C6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7C7171">
        <w:rPr>
          <w:rFonts w:hAnsi="Times New Roman" w:cs="Times New Roman"/>
          <w:b/>
          <w:bCs/>
          <w:color w:val="000000" w:themeColor="text1"/>
          <w:sz w:val="24"/>
          <w:szCs w:val="24"/>
        </w:rPr>
        <w:t>III</w:t>
      </w:r>
      <w:r w:rsidRPr="007C717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содержания и</w:t>
      </w:r>
      <w:r w:rsidRPr="007C7171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7C717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качества подготовки обучающихся</w:t>
      </w:r>
    </w:p>
    <w:p w:rsidR="00AF383F" w:rsidRPr="007C7171" w:rsidRDefault="005B0C6A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7C7171">
        <w:rPr>
          <w:rFonts w:hAnsi="Times New Roman" w:cs="Times New Roman"/>
          <w:color w:val="000000" w:themeColor="text1"/>
          <w:sz w:val="24"/>
          <w:szCs w:val="24"/>
        </w:rPr>
        <w:t>Статистика</w:t>
      </w:r>
      <w:proofErr w:type="spellEnd"/>
      <w:r w:rsidRPr="007C717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C7171">
        <w:rPr>
          <w:rFonts w:hAnsi="Times New Roman" w:cs="Times New Roman"/>
          <w:color w:val="000000" w:themeColor="text1"/>
          <w:sz w:val="24"/>
          <w:szCs w:val="24"/>
        </w:rPr>
        <w:t>показателей</w:t>
      </w:r>
      <w:proofErr w:type="spellEnd"/>
      <w:r w:rsidRPr="007C717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C7171">
        <w:rPr>
          <w:rFonts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7C7171">
        <w:rPr>
          <w:rFonts w:hAnsi="Times New Roman" w:cs="Times New Roman"/>
          <w:color w:val="000000" w:themeColor="text1"/>
          <w:sz w:val="24"/>
          <w:szCs w:val="24"/>
        </w:rPr>
        <w:t xml:space="preserve"> 2021–2024 </w:t>
      </w:r>
      <w:proofErr w:type="spellStart"/>
      <w:r w:rsidRPr="007C7171">
        <w:rPr>
          <w:rFonts w:hAnsi="Times New Roman" w:cs="Times New Roman"/>
          <w:color w:val="000000" w:themeColor="text1"/>
          <w:sz w:val="24"/>
          <w:szCs w:val="24"/>
        </w:rPr>
        <w:t>годы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9"/>
        <w:gridCol w:w="3586"/>
        <w:gridCol w:w="1182"/>
        <w:gridCol w:w="1182"/>
        <w:gridCol w:w="1182"/>
        <w:gridCol w:w="1466"/>
      </w:tblGrid>
      <w:tr w:rsidR="00AF383F" w:rsidRPr="007C7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Параметры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2021–2022</w:t>
            </w:r>
            <w:r w:rsidRPr="007C7171">
              <w:rPr>
                <w:color w:val="000000" w:themeColor="text1"/>
              </w:rPr>
              <w:br/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2022–2023</w:t>
            </w:r>
            <w:r w:rsidRPr="007C7171">
              <w:rPr>
                <w:color w:val="000000" w:themeColor="text1"/>
              </w:rPr>
              <w:br/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2023–2024</w:t>
            </w:r>
            <w:r w:rsidRPr="007C7171">
              <w:rPr>
                <w:color w:val="000000" w:themeColor="text1"/>
              </w:rPr>
              <w:br/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конец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2024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</w:tr>
      <w:tr w:rsidR="00AF383F" w:rsidRPr="006D04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518A2" w:rsidRDefault="00AF383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rPr>
                <w:color w:val="000000" w:themeColor="text1"/>
                <w:lang w:val="ru-RU"/>
              </w:rPr>
            </w:pPr>
          </w:p>
        </w:tc>
      </w:tr>
      <w:tr w:rsidR="00AF383F" w:rsidRPr="007C71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начальная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341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317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289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286</w:t>
            </w:r>
          </w:p>
        </w:tc>
      </w:tr>
      <w:tr w:rsidR="00AF383F" w:rsidRPr="007C71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429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428</w:t>
            </w:r>
          </w:p>
        </w:tc>
      </w:tr>
      <w:tr w:rsidR="00AF383F" w:rsidRPr="007C71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E93002">
            <w:pPr>
              <w:rPr>
                <w:color w:val="000000" w:themeColor="text1"/>
              </w:rPr>
            </w:pPr>
            <w:r w:rsidRPr="007C7171">
              <w:rPr>
                <w:color w:val="000000" w:themeColor="text1"/>
              </w:rPr>
              <w:t>41</w:t>
            </w:r>
          </w:p>
        </w:tc>
      </w:tr>
      <w:tr w:rsidR="00AF383F" w:rsidRPr="006D04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5B0C6A">
            <w:pPr>
              <w:rPr>
                <w:color w:val="000000" w:themeColor="text1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F383F" w:rsidRPr="006E35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начальная</w:t>
            </w:r>
            <w:proofErr w:type="spellEnd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AF383F" w:rsidRPr="006E35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383F" w:rsidRPr="006E35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</w:tbl>
    <w:p w:rsidR="00AF383F" w:rsidRPr="001F59AE" w:rsidRDefault="006E35EF" w:rsidP="00CB39FF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AF383F" w:rsidRPr="001F59AE" w:rsidRDefault="006E35EF" w:rsidP="00CB39FF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качества знаний.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65"/>
        <w:gridCol w:w="1569"/>
        <w:gridCol w:w="1242"/>
        <w:gridCol w:w="714"/>
        <w:gridCol w:w="1242"/>
        <w:gridCol w:w="714"/>
        <w:gridCol w:w="1535"/>
        <w:gridCol w:w="1196"/>
      </w:tblGrid>
      <w:tr w:rsidR="00AF383F" w:rsidRPr="006D04E3" w:rsidTr="00CB39FF">
        <w:trPr>
          <w:trHeight w:val="506"/>
        </w:trPr>
        <w:tc>
          <w:tcPr>
            <w:tcW w:w="1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E93002" w:rsidRDefault="005B0C6A">
            <w:pPr>
              <w:rPr>
                <w:color w:val="000000" w:themeColor="text1"/>
                <w:lang w:val="ru-RU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AF383F" w:rsidRPr="006E35EF" w:rsidTr="007C7171"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«4» и «5»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«5»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E93002" w:rsidRDefault="005B0C6A">
            <w:pPr>
              <w:rPr>
                <w:color w:val="000000" w:themeColor="text1"/>
              </w:rPr>
            </w:pPr>
            <w:proofErr w:type="spellStart"/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AF383F" w:rsidRPr="006E35EF" w:rsidTr="007C7171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2-4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7C7171">
            <w:pPr>
              <w:rPr>
                <w:color w:val="000000" w:themeColor="text1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7C7171">
            <w:pPr>
              <w:rPr>
                <w:color w:val="000000" w:themeColor="text1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128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7C7171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60,66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7C7171">
            <w:pPr>
              <w:rPr>
                <w:color w:val="000000" w:themeColor="text1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7C7171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11,37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E93002" w:rsidRDefault="005B0C6A">
            <w:pPr>
              <w:rPr>
                <w:color w:val="000000" w:themeColor="text1"/>
              </w:rPr>
            </w:pPr>
            <w:r w:rsidRPr="00E9300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AF383F" w:rsidRPr="007C7171" w:rsidRDefault="006E35EF" w:rsidP="006E35EF">
      <w:pPr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7C7171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    </w:t>
      </w:r>
      <w:r w:rsidR="005B0C6A" w:rsidRPr="007C7171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7C717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показателю </w:t>
      </w:r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>успеваемость</w:t>
      </w:r>
      <w:proofErr w:type="spellEnd"/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 xml:space="preserve">» в 2024 </w:t>
      </w:r>
      <w:proofErr w:type="spellStart"/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68"/>
        <w:gridCol w:w="1569"/>
        <w:gridCol w:w="1242"/>
        <w:gridCol w:w="736"/>
        <w:gridCol w:w="1242"/>
        <w:gridCol w:w="633"/>
        <w:gridCol w:w="1560"/>
        <w:gridCol w:w="1227"/>
      </w:tblGrid>
      <w:tr w:rsidR="00AF383F" w:rsidRPr="006D04E3" w:rsidTr="007C7171">
        <w:tc>
          <w:tcPr>
            <w:tcW w:w="1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AF383F" w:rsidRPr="006E35EF" w:rsidTr="007C7171"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«4» и «5»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«5»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AF383F" w:rsidRPr="006E35EF" w:rsidTr="007C7171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5-9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428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7C7171" w:rsidRDefault="007C7171">
            <w:pPr>
              <w:rPr>
                <w:color w:val="000000" w:themeColor="text1"/>
                <w:lang w:val="ru-RU"/>
              </w:rPr>
            </w:pPr>
            <w:r w:rsidRPr="007C7171">
              <w:rPr>
                <w:color w:val="000000" w:themeColor="text1"/>
                <w:lang w:val="ru-RU"/>
              </w:rPr>
              <w:t>211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49,29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5,1</w:t>
            </w:r>
          </w:p>
        </w:tc>
        <w:tc>
          <w:tcPr>
            <w:tcW w:w="1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12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</w:tbl>
    <w:p w:rsidR="00AF383F" w:rsidRPr="007C7171" w:rsidRDefault="006E35EF" w:rsidP="006E35EF">
      <w:pPr>
        <w:jc w:val="both"/>
        <w:rPr>
          <w:rFonts w:hAnsi="Times New Roman" w:cs="Times New Roman"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7C717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5B0C6A" w:rsidRPr="007C7171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 освоения программ среднего общего образования обучающимися 10-х, 11-х классов по</w:t>
      </w:r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7C717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показателю </w:t>
      </w:r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>успеваемость</w:t>
      </w:r>
      <w:proofErr w:type="spellEnd"/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 xml:space="preserve">» в 2024 </w:t>
      </w:r>
      <w:proofErr w:type="spellStart"/>
      <w:r w:rsidR="005B0C6A" w:rsidRPr="007C7171">
        <w:rPr>
          <w:rFonts w:hAnsi="Times New Roman" w:cs="Times New Roman"/>
          <w:color w:val="000000" w:themeColor="text1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64"/>
        <w:gridCol w:w="1569"/>
        <w:gridCol w:w="1242"/>
        <w:gridCol w:w="731"/>
        <w:gridCol w:w="1242"/>
        <w:gridCol w:w="731"/>
        <w:gridCol w:w="1520"/>
        <w:gridCol w:w="1178"/>
      </w:tblGrid>
      <w:tr w:rsidR="00AF383F" w:rsidRPr="006D04E3" w:rsidTr="007C7171">
        <w:tc>
          <w:tcPr>
            <w:tcW w:w="1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  <w:lang w:val="ru-RU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AF383F" w:rsidRPr="006E35EF" w:rsidTr="007C7171"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«4» и «5»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«5»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rPr>
                <w:color w:val="000000" w:themeColor="text1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AF383F" w:rsidRPr="006E35EF" w:rsidTr="007C7171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41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68,29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7C71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19,51</w:t>
            </w:r>
          </w:p>
        </w:tc>
        <w:tc>
          <w:tcPr>
            <w:tcW w:w="13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383F" w:rsidRPr="007C7171" w:rsidRDefault="005B0C6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7C717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AF383F" w:rsidRPr="00172F8D" w:rsidRDefault="006E35EF" w:rsidP="006E35EF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E35EF">
        <w:rPr>
          <w:rFonts w:hAnsi="Times New Roman" w:cs="Times New Roman"/>
          <w:color w:val="FF0000"/>
          <w:sz w:val="24"/>
          <w:szCs w:val="24"/>
          <w:lang w:val="ru-RU"/>
        </w:rPr>
        <w:t xml:space="preserve">    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 результатов ГИА-24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показывает, что для поступления в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вуз сдавали </w:t>
      </w:r>
      <w:r w:rsidR="00172F8D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историю, 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обществознание,  биологию</w:t>
      </w:r>
      <w:r w:rsidR="00172F8D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химию, 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информатику и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>ИКТ</w:t>
      </w:r>
      <w:r w:rsidR="00172F8D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>, английский язык</w:t>
      </w:r>
    </w:p>
    <w:p w:rsidR="00AF383F" w:rsidRPr="00172F8D" w:rsidRDefault="006E35EF" w:rsidP="006E35EF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 сдачи ЕГЭ в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>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93"/>
        <w:gridCol w:w="1821"/>
        <w:gridCol w:w="1821"/>
        <w:gridCol w:w="1821"/>
        <w:gridCol w:w="1821"/>
      </w:tblGrid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Сдавали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172F8D">
              <w:rPr>
                <w:color w:val="000000" w:themeColor="text1"/>
              </w:rPr>
              <w:br/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Сколько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172F8D">
              <w:rPr>
                <w:color w:val="000000" w:themeColor="text1"/>
              </w:rPr>
              <w:br/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100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Сколько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172F8D">
              <w:rPr>
                <w:color w:val="000000" w:themeColor="text1"/>
              </w:rPr>
              <w:br/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90–98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Средний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</w:tr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Русский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21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74,85</w:t>
            </w:r>
          </w:p>
        </w:tc>
      </w:tr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21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82,75</w:t>
            </w:r>
          </w:p>
        </w:tc>
      </w:tr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и ИКТ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7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75,14</w:t>
            </w:r>
          </w:p>
        </w:tc>
      </w:tr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62,78</w:t>
            </w:r>
          </w:p>
        </w:tc>
      </w:tr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73,5</w:t>
            </w:r>
          </w:p>
        </w:tc>
      </w:tr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color w:val="000000" w:themeColor="text1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8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56,87</w:t>
            </w:r>
          </w:p>
        </w:tc>
      </w:tr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53</w:t>
            </w:r>
          </w:p>
        </w:tc>
      </w:tr>
      <w:tr w:rsidR="00172F8D" w:rsidRPr="00172F8D" w:rsidTr="00172F8D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Англ.яз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color w:val="000000" w:themeColor="text1"/>
                <w:lang w:val="ru-RU"/>
              </w:rPr>
            </w:pPr>
            <w:r w:rsidRPr="00172F8D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8D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72</w:t>
            </w:r>
          </w:p>
        </w:tc>
      </w:tr>
    </w:tbl>
    <w:p w:rsidR="00AF383F" w:rsidRPr="00172F8D" w:rsidRDefault="006E35EF" w:rsidP="006E35EF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По итогам 2023/2024 учебного года вручили выпускникам 11-х классов аттестаты, в том числе с отличием, а также медали «За особые успехи в учении» 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</w:rPr>
        <w:t>I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 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</w:rPr>
        <w:t>II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степеней. В </w:t>
      </w:r>
      <w:r w:rsidR="005B0C6A" w:rsidRPr="00172F8D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таблице – показатели динамики выдачи аттестатов о среднем общем образовании с отличием с 2021 по 2024 год.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5"/>
        <w:gridCol w:w="2294"/>
        <w:gridCol w:w="2294"/>
        <w:gridCol w:w="2294"/>
      </w:tblGrid>
      <w:tr w:rsidR="00AF383F" w:rsidRPr="00172F8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Год выдачи аттестата с отличием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отличием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красного</w:t>
            </w:r>
            <w:proofErr w:type="spellEnd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 отличием сине-голубого цвета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</w:tr>
      <w:tr w:rsidR="00AF383F" w:rsidRPr="00172F8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</w:tr>
      <w:tr w:rsidR="00AF383F" w:rsidRPr="00172F8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AF383F" w:rsidRPr="00172F8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AF383F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AF383F" w:rsidRPr="00172F8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172F8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172F8D" w:rsidRDefault="005B0C6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72F8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AF383F" w:rsidRPr="00F91590" w:rsidRDefault="006E35EF" w:rsidP="006E35EF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 динамики количества выданных аттестатов с отличием показывает</w:t>
      </w:r>
      <w:r w:rsidR="00F91590"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рост медалистов.</w:t>
      </w:r>
    </w:p>
    <w:p w:rsidR="00AF383F" w:rsidRPr="001F59AE" w:rsidRDefault="005B0C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AF383F" w:rsidRPr="001F59AE" w:rsidRDefault="005D6F24" w:rsidP="001520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AF383F" w:rsidRPr="001F59AE" w:rsidRDefault="005D6F24" w:rsidP="001520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— для 2–11-х классов. Занятия проводятся 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— для обучающихся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х, 5–11-х классов.</w:t>
      </w:r>
    </w:p>
    <w:p w:rsidR="00AF383F" w:rsidRPr="001F59AE" w:rsidRDefault="001E649E" w:rsidP="001E64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В ходе самообследования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AF383F" w:rsidRPr="00CB39FF" w:rsidRDefault="001E649E" w:rsidP="001E649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B39FF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AF383F" w:rsidRPr="001F59AE" w:rsidRDefault="005B0C6A" w:rsidP="00064A7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AF383F" w:rsidRPr="001F59AE" w:rsidRDefault="005B0C6A" w:rsidP="00064A7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AF383F" w:rsidRPr="001F59AE" w:rsidRDefault="005B0C6A" w:rsidP="00064A7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AF383F" w:rsidRPr="001F59AE" w:rsidRDefault="005B0C6A" w:rsidP="00064A70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AF383F" w:rsidRPr="00CB39FF" w:rsidRDefault="00064A70" w:rsidP="00064A70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усвоение учебного материала учащимися, благодаря сервисам ФГИС «Моя школа». Мониторинг успеваемости показал, что 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с</w:t>
      </w:r>
      <w:r w:rsidR="005B0C6A" w:rsidRPr="00CB39FF">
        <w:rPr>
          <w:rFonts w:hAnsi="Times New Roman" w:cs="Times New Roman"/>
          <w:sz w:val="24"/>
          <w:szCs w:val="24"/>
        </w:rPr>
        <w:t> 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начала использования контента и</w:t>
      </w:r>
      <w:r w:rsidR="005B0C6A" w:rsidRPr="00CB39FF">
        <w:rPr>
          <w:rFonts w:hAnsi="Times New Roman" w:cs="Times New Roman"/>
          <w:sz w:val="24"/>
          <w:szCs w:val="24"/>
        </w:rPr>
        <w:t> 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сервисов ФГИС «Моя школа» успеваемость учеников 10-11-х классов выросла на 4</w:t>
      </w:r>
      <w:r w:rsidR="005B0C6A" w:rsidRPr="00CB39FF">
        <w:rPr>
          <w:rFonts w:hAnsi="Times New Roman" w:cs="Times New Roman"/>
          <w:sz w:val="24"/>
          <w:szCs w:val="24"/>
        </w:rPr>
        <w:t> 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%,</w:t>
      </w:r>
      <w:r w:rsidR="005B0C6A" w:rsidRPr="00CB39FF">
        <w:rPr>
          <w:rFonts w:hAnsi="Times New Roman" w:cs="Times New Roman"/>
          <w:sz w:val="24"/>
          <w:szCs w:val="24"/>
        </w:rPr>
        <w:t> 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6—9-х классов — на 1,5</w:t>
      </w:r>
      <w:r w:rsidR="005B0C6A" w:rsidRPr="00CB39FF">
        <w:rPr>
          <w:rFonts w:hAnsi="Times New Roman" w:cs="Times New Roman"/>
          <w:sz w:val="24"/>
          <w:szCs w:val="24"/>
        </w:rPr>
        <w:t> 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%. В</w:t>
      </w:r>
      <w:r w:rsidR="005B0C6A" w:rsidRPr="00CB39FF">
        <w:rPr>
          <w:rFonts w:hAnsi="Times New Roman" w:cs="Times New Roman"/>
          <w:sz w:val="24"/>
          <w:szCs w:val="24"/>
        </w:rPr>
        <w:t> 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AF383F" w:rsidRPr="00CB39FF" w:rsidRDefault="00064A70" w:rsidP="00064A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B39FF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С 2024/2025 учебного года ввели курс внеурочной деятельности «</w:t>
      </w:r>
      <w:proofErr w:type="spellStart"/>
      <w:r w:rsidR="005B0C6A" w:rsidRPr="00CB39FF">
        <w:rPr>
          <w:rFonts w:hAnsi="Times New Roman" w:cs="Times New Roman"/>
          <w:sz w:val="24"/>
          <w:szCs w:val="24"/>
          <w:lang w:val="ru-RU"/>
        </w:rPr>
        <w:t>Семьеведение</w:t>
      </w:r>
      <w:proofErr w:type="spellEnd"/>
      <w:r w:rsidR="005B0C6A" w:rsidRPr="00CB39FF">
        <w:rPr>
          <w:rFonts w:hAnsi="Times New Roman" w:cs="Times New Roman"/>
          <w:sz w:val="24"/>
          <w:szCs w:val="24"/>
          <w:lang w:val="ru-RU"/>
        </w:rPr>
        <w:t>» в соответствии с пунктом 79 плана Правительства РФ от 26.12.2023 № 21515-П45-ТГ. Изучение курса направлено на формирование:</w:t>
      </w:r>
    </w:p>
    <w:p w:rsidR="00AF383F" w:rsidRPr="00CB39FF" w:rsidRDefault="005B0C6A" w:rsidP="00064A7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B39FF">
        <w:rPr>
          <w:rFonts w:hAnsi="Times New Roman" w:cs="Times New Roman"/>
          <w:sz w:val="24"/>
          <w:szCs w:val="24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:rsidR="00AF383F" w:rsidRPr="00CB39FF" w:rsidRDefault="005B0C6A" w:rsidP="00064A7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B39FF">
        <w:rPr>
          <w:rFonts w:hAnsi="Times New Roman" w:cs="Times New Roman"/>
          <w:sz w:val="24"/>
          <w:szCs w:val="24"/>
          <w:lang w:val="ru-RU"/>
        </w:rPr>
        <w:t>понимания учащимися 5–9-х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AF383F" w:rsidRPr="00CB39FF" w:rsidRDefault="005B0C6A" w:rsidP="00064A70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B39FF">
        <w:rPr>
          <w:rFonts w:hAnsi="Times New Roman" w:cs="Times New Roman"/>
          <w:sz w:val="24"/>
          <w:szCs w:val="24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:rsidR="00AF383F" w:rsidRPr="00CB39FF" w:rsidRDefault="00AA01BE">
      <w:pPr>
        <w:rPr>
          <w:rFonts w:hAnsi="Times New Roman" w:cs="Times New Roman"/>
          <w:sz w:val="24"/>
          <w:szCs w:val="24"/>
          <w:lang w:val="ru-RU"/>
        </w:rPr>
      </w:pPr>
      <w:r w:rsidRPr="00CB39FF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Освоение программы курса организовали в двух вариантах: для младших подростков (5–7-е классы) и для старших подростков (8–9-е классы).</w:t>
      </w:r>
    </w:p>
    <w:p w:rsidR="00AF383F" w:rsidRPr="00CB39FF" w:rsidRDefault="00AA01BE" w:rsidP="00AA01B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B39FF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>Курс внеурочной деятельности «</w:t>
      </w:r>
      <w:proofErr w:type="spellStart"/>
      <w:r w:rsidR="005B0C6A" w:rsidRPr="00CB39FF">
        <w:rPr>
          <w:rFonts w:hAnsi="Times New Roman" w:cs="Times New Roman"/>
          <w:sz w:val="24"/>
          <w:szCs w:val="24"/>
          <w:lang w:val="ru-RU"/>
        </w:rPr>
        <w:t>Семьеведение</w:t>
      </w:r>
      <w:proofErr w:type="spellEnd"/>
      <w:r w:rsidR="005B0C6A" w:rsidRPr="00CB39FF">
        <w:rPr>
          <w:rFonts w:hAnsi="Times New Roman" w:cs="Times New Roman"/>
          <w:sz w:val="24"/>
          <w:szCs w:val="24"/>
          <w:lang w:val="ru-RU"/>
        </w:rPr>
        <w:t xml:space="preserve">» вошел в перечень предметов и курсов по выбору учащихся, утвержденный приказом Школы от 28.08.2024 № 45. Данный курс выбрали </w:t>
      </w:r>
      <w:proofErr w:type="gramStart"/>
      <w:r w:rsidR="005B0C6A" w:rsidRPr="00CB39FF">
        <w:rPr>
          <w:rFonts w:hAnsi="Times New Roman" w:cs="Times New Roman"/>
          <w:sz w:val="24"/>
          <w:szCs w:val="24"/>
          <w:lang w:val="ru-RU"/>
        </w:rPr>
        <w:t>для</w:t>
      </w:r>
      <w:proofErr w:type="gramEnd"/>
      <w:r w:rsidR="005B0C6A" w:rsidRPr="00CB39FF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B0C6A" w:rsidRPr="00CB39FF">
        <w:rPr>
          <w:rFonts w:hAnsi="Times New Roman" w:cs="Times New Roman"/>
          <w:sz w:val="24"/>
          <w:szCs w:val="24"/>
          <w:lang w:val="ru-RU"/>
        </w:rPr>
        <w:t>изучение</w:t>
      </w:r>
      <w:proofErr w:type="gramEnd"/>
      <w:r w:rsidR="005B0C6A" w:rsidRPr="00CB39FF">
        <w:rPr>
          <w:rFonts w:hAnsi="Times New Roman" w:cs="Times New Roman"/>
          <w:sz w:val="24"/>
          <w:szCs w:val="24"/>
          <w:lang w:val="ru-RU"/>
        </w:rPr>
        <w:t xml:space="preserve"> </w:t>
      </w:r>
      <w:r w:rsidR="00CB39FF">
        <w:rPr>
          <w:rFonts w:hAnsi="Times New Roman" w:cs="Times New Roman"/>
          <w:sz w:val="24"/>
          <w:szCs w:val="24"/>
          <w:lang w:val="ru-RU"/>
        </w:rPr>
        <w:t>24</w:t>
      </w:r>
      <w:r w:rsidR="005B0C6A" w:rsidRPr="00CB39FF">
        <w:rPr>
          <w:rFonts w:hAnsi="Times New Roman" w:cs="Times New Roman"/>
          <w:sz w:val="24"/>
          <w:szCs w:val="24"/>
          <w:lang w:val="ru-RU"/>
        </w:rPr>
        <w:t xml:space="preserve"> % школьников (по итогам анкетирования обучающихся и их родителей (законных представителей)).</w:t>
      </w:r>
    </w:p>
    <w:p w:rsidR="00AF383F" w:rsidRPr="00AA01BE" w:rsidRDefault="00AA01BE" w:rsidP="00AA01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Школа оказывала психолого-педагогическую помощь учащимся из числа семей ветеранов (участников) специальной военной операции (СВО). </w:t>
      </w:r>
      <w:r w:rsidR="005B0C6A" w:rsidRPr="00AA01BE">
        <w:rPr>
          <w:rFonts w:hAnsi="Times New Roman" w:cs="Times New Roman"/>
          <w:color w:val="000000"/>
          <w:sz w:val="24"/>
          <w:szCs w:val="24"/>
          <w:lang w:val="ru-RU"/>
        </w:rPr>
        <w:t>Мероприятия носили комплексный характер, для их реализации привлекали:</w:t>
      </w:r>
    </w:p>
    <w:p w:rsidR="00AF383F" w:rsidRDefault="005B0C6A" w:rsidP="0003275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383F" w:rsidRDefault="005B0C6A" w:rsidP="0003275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учителей-предметников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383F" w:rsidRDefault="005B0C6A" w:rsidP="0003275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383F" w:rsidRDefault="005B0C6A" w:rsidP="0003275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педагога-психолога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383F" w:rsidRPr="001F59AE" w:rsidRDefault="005B0C6A" w:rsidP="0003275A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AF383F" w:rsidRDefault="0003275A" w:rsidP="000327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CB39FF" w:rsidRDefault="00CB39FF" w:rsidP="000327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39FF" w:rsidRPr="001F59AE" w:rsidRDefault="00CB39FF" w:rsidP="000327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383F" w:rsidRDefault="005B0C6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AF383F" w:rsidRPr="0003275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  <w:r w:rsidRPr="00F91590">
              <w:rPr>
                <w:color w:val="000000" w:themeColor="text1"/>
              </w:rPr>
              <w:br/>
            </w: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</w:tr>
      <w:tr w:rsidR="00AF383F" w:rsidRPr="006D04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Перешли в</w:t>
            </w:r>
            <w:r w:rsidRPr="00F91590">
              <w:rPr>
                <w:color w:val="000000" w:themeColor="text1"/>
                <w:lang w:val="ru-RU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10-й класс</w:t>
            </w:r>
            <w:r w:rsidRPr="00F91590">
              <w:rPr>
                <w:color w:val="000000" w:themeColor="text1"/>
                <w:lang w:val="ru-RU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Перешли в</w:t>
            </w:r>
            <w:r w:rsidRPr="00F91590">
              <w:rPr>
                <w:color w:val="000000" w:themeColor="text1"/>
                <w:lang w:val="ru-RU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10-й класс</w:t>
            </w:r>
            <w:r w:rsidRPr="00F91590">
              <w:rPr>
                <w:color w:val="000000" w:themeColor="text1"/>
                <w:lang w:val="ru-RU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F91590">
              <w:rPr>
                <w:color w:val="000000" w:themeColor="text1"/>
              </w:rPr>
              <w:br/>
            </w: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proofErr w:type="spellEnd"/>
            <w:r w:rsidRPr="00F91590">
              <w:rPr>
                <w:color w:val="000000" w:themeColor="text1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F91590">
              <w:rPr>
                <w:color w:val="000000" w:themeColor="text1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F91590">
              <w:rPr>
                <w:color w:val="000000" w:themeColor="text1"/>
              </w:rPr>
              <w:br/>
            </w: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proofErr w:type="spellEnd"/>
            <w:r w:rsidRPr="00F91590">
              <w:rPr>
                <w:color w:val="000000" w:themeColor="text1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Устроились</w:t>
            </w:r>
            <w:proofErr w:type="spellEnd"/>
            <w:r w:rsidRPr="00F91590">
              <w:rPr>
                <w:color w:val="000000" w:themeColor="text1"/>
              </w:rPr>
              <w:br/>
            </w: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Пошли на</w:t>
            </w:r>
            <w:r w:rsidRPr="00F91590">
              <w:rPr>
                <w:color w:val="000000" w:themeColor="text1"/>
                <w:lang w:val="ru-RU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срочную</w:t>
            </w:r>
            <w:r w:rsidRPr="00F91590">
              <w:rPr>
                <w:color w:val="000000" w:themeColor="text1"/>
                <w:lang w:val="ru-RU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службу по</w:t>
            </w:r>
            <w:r w:rsidRPr="00F91590">
              <w:rPr>
                <w:color w:val="000000" w:themeColor="text1"/>
                <w:lang w:val="ru-RU"/>
              </w:rPr>
              <w:br/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призыву</w:t>
            </w:r>
          </w:p>
        </w:tc>
      </w:tr>
      <w:tr w:rsidR="00AF383F" w:rsidRPr="000327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</w:rPr>
            </w:pPr>
          </w:p>
        </w:tc>
      </w:tr>
      <w:tr w:rsidR="00AF383F" w:rsidRPr="000327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</w:rPr>
            </w:pPr>
          </w:p>
        </w:tc>
      </w:tr>
      <w:tr w:rsidR="00AF383F" w:rsidRPr="000327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color w:val="000000" w:themeColor="text1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AF383F">
            <w:pPr>
              <w:rPr>
                <w:color w:val="000000" w:themeColor="text1"/>
              </w:rPr>
            </w:pPr>
          </w:p>
        </w:tc>
      </w:tr>
    </w:tbl>
    <w:p w:rsidR="00AF383F" w:rsidRPr="001F59AE" w:rsidRDefault="0003275A" w:rsidP="000327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году увеличилось число выпускников 9-го класса, которые продолжили обучение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одному направлению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, что недостаточно для удовлетворения спроса всех старшеклассников.</w:t>
      </w:r>
    </w:p>
    <w:p w:rsidR="00AF383F" w:rsidRPr="0003275A" w:rsidRDefault="0003275A" w:rsidP="0003275A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>Количество выпускников, поступающих в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>ВУЗ, стабильно растет по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>сравнению с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>общим количеством выпускников 11-го класса. В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B0C6A"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2024 году </w:t>
      </w:r>
      <w:r w:rsidR="00F91590" w:rsidRPr="00F91590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составляет 100%.</w:t>
      </w:r>
    </w:p>
    <w:p w:rsidR="00AF383F" w:rsidRPr="001F59AE" w:rsidRDefault="005B0C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AF383F" w:rsidRPr="001F59AE" w:rsidRDefault="000F386A" w:rsidP="000F38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период самообследования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61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257091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2024 году аттестацию прошли</w:t>
      </w:r>
      <w:r w:rsidR="00257091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— на высшую квалификационную категорию</w:t>
      </w:r>
      <w:r w:rsidR="00257091">
        <w:rPr>
          <w:rFonts w:hAnsi="Times New Roman" w:cs="Times New Roman"/>
          <w:color w:val="000000"/>
          <w:sz w:val="24"/>
          <w:szCs w:val="24"/>
          <w:lang w:val="ru-RU"/>
        </w:rPr>
        <w:t xml:space="preserve"> и 5 человека – на вторую квалификационную категорию.</w:t>
      </w:r>
    </w:p>
    <w:p w:rsidR="00AF383F" w:rsidRPr="001F59AE" w:rsidRDefault="00A532C5" w:rsidP="00A532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AF383F" w:rsidRPr="001F59AE" w:rsidRDefault="00A532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AF383F" w:rsidRPr="001F59AE" w:rsidRDefault="005B0C6A" w:rsidP="00A532C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AF383F" w:rsidRPr="001F59AE" w:rsidRDefault="005B0C6A" w:rsidP="00A532C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AF383F" w:rsidRPr="006D04E3" w:rsidRDefault="006D04E3" w:rsidP="00A532C5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5B0C6A" w:rsidRPr="006D04E3">
        <w:rPr>
          <w:rFonts w:hAnsi="Times New Roman" w:cs="Times New Roman"/>
          <w:color w:val="000000"/>
          <w:sz w:val="24"/>
          <w:szCs w:val="24"/>
          <w:lang w:val="ru-RU"/>
        </w:rPr>
        <w:t>повышени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5B0C6A" w:rsidRPr="006D04E3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квалификации персонала.</w:t>
      </w:r>
    </w:p>
    <w:p w:rsidR="00AF383F" w:rsidRPr="001F59AE" w:rsidRDefault="00A532C5" w:rsidP="00A532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AF383F" w:rsidRPr="001F59AE" w:rsidRDefault="005B0C6A" w:rsidP="00A532C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AF383F" w:rsidRPr="001F59AE" w:rsidRDefault="005B0C6A" w:rsidP="00A532C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AF383F" w:rsidRPr="001F59AE" w:rsidRDefault="005B0C6A" w:rsidP="00A532C5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AF383F" w:rsidRPr="00AA5596" w:rsidRDefault="00AA5596" w:rsidP="00AA5596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A5A64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 2024 года педагогические работники Школы прошли плановое обучение навыкам оказания первой помощи в соответствии с Порядком оказания первой помощи, утвержденным приказом Минздрава России от 03.05.2024 № 220н. Для остальных работников проведен внеплановый инструктаж по охране труда с целью ознакомления с изменениями условий оказания первой помощи пострадавшим</w:t>
      </w:r>
      <w:r w:rsidR="00CB39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383F" w:rsidRPr="001F59AE" w:rsidRDefault="005B0C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</w:rPr>
      </w:pPr>
      <w:bookmarkStart w:id="0" w:name="_GoBack"/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proofErr w:type="spellStart"/>
      <w:r w:rsidR="005B0C6A" w:rsidRPr="004B2AD0">
        <w:rPr>
          <w:rFonts w:hAnsi="Times New Roman" w:cs="Times New Roman"/>
          <w:sz w:val="24"/>
          <w:szCs w:val="24"/>
        </w:rPr>
        <w:t>Общая</w:t>
      </w:r>
      <w:proofErr w:type="spellEnd"/>
      <w:r w:rsidR="005B0C6A" w:rsidRPr="004B2A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="005B0C6A" w:rsidRPr="004B2AD0">
        <w:rPr>
          <w:rFonts w:hAnsi="Times New Roman" w:cs="Times New Roman"/>
          <w:sz w:val="24"/>
          <w:szCs w:val="24"/>
        </w:rPr>
        <w:t>характеристика</w:t>
      </w:r>
      <w:proofErr w:type="spellEnd"/>
      <w:r w:rsidR="005B0C6A" w:rsidRPr="004B2AD0">
        <w:rPr>
          <w:rFonts w:hAnsi="Times New Roman" w:cs="Times New Roman"/>
          <w:sz w:val="24"/>
          <w:szCs w:val="24"/>
        </w:rPr>
        <w:t>:</w:t>
      </w:r>
    </w:p>
    <w:p w:rsidR="00AF383F" w:rsidRPr="004B2AD0" w:rsidRDefault="005B0C6A" w:rsidP="00E4397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4B2AD0">
        <w:rPr>
          <w:rFonts w:hAnsi="Times New Roman" w:cs="Times New Roman"/>
          <w:sz w:val="24"/>
          <w:szCs w:val="24"/>
        </w:rPr>
        <w:t>объем</w:t>
      </w:r>
      <w:proofErr w:type="spellEnd"/>
      <w:r w:rsidRPr="004B2A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B2AD0">
        <w:rPr>
          <w:rFonts w:hAnsi="Times New Roman" w:cs="Times New Roman"/>
          <w:sz w:val="24"/>
          <w:szCs w:val="24"/>
        </w:rPr>
        <w:t>библиотечного</w:t>
      </w:r>
      <w:proofErr w:type="spellEnd"/>
      <w:r w:rsidRPr="004B2A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B2AD0">
        <w:rPr>
          <w:rFonts w:hAnsi="Times New Roman" w:cs="Times New Roman"/>
          <w:sz w:val="24"/>
          <w:szCs w:val="24"/>
        </w:rPr>
        <w:t>фонда</w:t>
      </w:r>
      <w:proofErr w:type="spellEnd"/>
      <w:r w:rsidRPr="004B2AD0">
        <w:rPr>
          <w:rFonts w:hAnsi="Times New Roman" w:cs="Times New Roman"/>
          <w:sz w:val="24"/>
          <w:szCs w:val="24"/>
        </w:rPr>
        <w:t> —</w:t>
      </w:r>
      <w:r w:rsidR="00940D5A" w:rsidRPr="004B2AD0">
        <w:rPr>
          <w:rFonts w:hAnsi="Times New Roman" w:cs="Times New Roman"/>
          <w:sz w:val="24"/>
          <w:szCs w:val="24"/>
        </w:rPr>
        <w:t xml:space="preserve"> 19190</w:t>
      </w:r>
      <w:r w:rsidR="006D04E3">
        <w:rPr>
          <w:rFonts w:hAnsi="Times New Roman" w:cs="Times New Roman"/>
          <w:sz w:val="24"/>
          <w:szCs w:val="24"/>
        </w:rPr>
        <w:t> </w:t>
      </w:r>
      <w:proofErr w:type="spellStart"/>
      <w:r w:rsidR="006D04E3">
        <w:rPr>
          <w:rFonts w:hAnsi="Times New Roman" w:cs="Times New Roman"/>
          <w:sz w:val="24"/>
          <w:szCs w:val="24"/>
        </w:rPr>
        <w:t>единиц</w:t>
      </w:r>
      <w:proofErr w:type="spellEnd"/>
      <w:r w:rsidRPr="004B2AD0">
        <w:rPr>
          <w:rFonts w:hAnsi="Times New Roman" w:cs="Times New Roman"/>
          <w:sz w:val="24"/>
          <w:szCs w:val="24"/>
        </w:rPr>
        <w:t>;</w:t>
      </w:r>
    </w:p>
    <w:p w:rsidR="00AF383F" w:rsidRPr="004B2AD0" w:rsidRDefault="005B0C6A" w:rsidP="00E4397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4B2AD0">
        <w:rPr>
          <w:rFonts w:hAnsi="Times New Roman" w:cs="Times New Roman"/>
          <w:sz w:val="24"/>
          <w:szCs w:val="24"/>
          <w:lang w:val="ru-RU"/>
        </w:rPr>
        <w:t>книгообеспеченность</w:t>
      </w:r>
      <w:proofErr w:type="spellEnd"/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—</w:t>
      </w:r>
      <w:r w:rsidR="008F7BD1" w:rsidRPr="004B2AD0">
        <w:rPr>
          <w:rFonts w:hAnsi="Times New Roman" w:cs="Times New Roman"/>
          <w:sz w:val="24"/>
          <w:szCs w:val="24"/>
          <w:lang w:val="ru-RU"/>
        </w:rPr>
        <w:t xml:space="preserve"> 100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процентов;</w:t>
      </w:r>
    </w:p>
    <w:p w:rsidR="00AF383F" w:rsidRPr="004B2AD0" w:rsidRDefault="005B0C6A" w:rsidP="00E4397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обращаемость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—</w:t>
      </w:r>
      <w:r w:rsidR="008F7BD1" w:rsidRPr="004B2AD0">
        <w:rPr>
          <w:rFonts w:hAnsi="Times New Roman" w:cs="Times New Roman"/>
          <w:sz w:val="24"/>
          <w:szCs w:val="24"/>
          <w:lang w:val="ru-RU"/>
        </w:rPr>
        <w:t xml:space="preserve"> 12529</w:t>
      </w:r>
      <w:r w:rsidRPr="004B2AD0">
        <w:rPr>
          <w:rFonts w:hAnsi="Times New Roman" w:cs="Times New Roman"/>
          <w:sz w:val="24"/>
          <w:szCs w:val="24"/>
          <w:lang w:val="ru-RU"/>
        </w:rPr>
        <w:t xml:space="preserve"> единиц в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год;</w:t>
      </w:r>
    </w:p>
    <w:p w:rsidR="00AF383F" w:rsidRPr="004B2AD0" w:rsidRDefault="005B0C6A" w:rsidP="00E43970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объем учебного фонда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—</w:t>
      </w:r>
      <w:r w:rsidR="00940D5A" w:rsidRPr="004B2AD0">
        <w:rPr>
          <w:rFonts w:hAnsi="Times New Roman" w:cs="Times New Roman"/>
          <w:sz w:val="24"/>
          <w:szCs w:val="24"/>
          <w:lang w:val="ru-RU"/>
        </w:rPr>
        <w:t xml:space="preserve"> 9713</w:t>
      </w:r>
      <w:r w:rsidRPr="004B2AD0">
        <w:rPr>
          <w:rFonts w:hAnsi="Times New Roman" w:cs="Times New Roman"/>
          <w:sz w:val="24"/>
          <w:szCs w:val="24"/>
        </w:rPr>
        <w:t> </w:t>
      </w:r>
      <w:r w:rsidR="006D04E3">
        <w:rPr>
          <w:rFonts w:hAnsi="Times New Roman" w:cs="Times New Roman"/>
          <w:sz w:val="24"/>
          <w:szCs w:val="24"/>
          <w:lang w:val="ru-RU"/>
        </w:rPr>
        <w:t>единиц</w:t>
      </w:r>
      <w:r w:rsidRPr="004B2AD0">
        <w:rPr>
          <w:rFonts w:hAnsi="Times New Roman" w:cs="Times New Roman"/>
          <w:sz w:val="24"/>
          <w:szCs w:val="24"/>
          <w:lang w:val="ru-RU"/>
        </w:rPr>
        <w:t>.</w:t>
      </w:r>
    </w:p>
    <w:p w:rsidR="00AF383F" w:rsidRPr="004B2AD0" w:rsidRDefault="005B0C6A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Фонд библиотеки формируется за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счет федерального, областного, местного бюджетов.</w:t>
      </w:r>
    </w:p>
    <w:p w:rsidR="00AF383F" w:rsidRPr="004B2AD0" w:rsidRDefault="005B0C6A" w:rsidP="00E4397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4B2AD0">
        <w:rPr>
          <w:rFonts w:hAnsi="Times New Roman" w:cs="Times New Roman"/>
          <w:sz w:val="24"/>
          <w:szCs w:val="24"/>
        </w:rPr>
        <w:t>Состав</w:t>
      </w:r>
      <w:proofErr w:type="spellEnd"/>
      <w:r w:rsidRPr="004B2A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B2AD0">
        <w:rPr>
          <w:rFonts w:hAnsi="Times New Roman" w:cs="Times New Roman"/>
          <w:sz w:val="24"/>
          <w:szCs w:val="24"/>
        </w:rPr>
        <w:t>фонда</w:t>
      </w:r>
      <w:proofErr w:type="spellEnd"/>
      <w:r w:rsidRPr="004B2AD0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4B2AD0">
        <w:rPr>
          <w:rFonts w:hAnsi="Times New Roman" w:cs="Times New Roman"/>
          <w:sz w:val="24"/>
          <w:szCs w:val="24"/>
        </w:rPr>
        <w:t>его</w:t>
      </w:r>
      <w:proofErr w:type="spellEnd"/>
      <w:r w:rsidRPr="004B2A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B2AD0">
        <w:rPr>
          <w:rFonts w:hAnsi="Times New Roman" w:cs="Times New Roman"/>
          <w:sz w:val="24"/>
          <w:szCs w:val="24"/>
        </w:rPr>
        <w:t>использование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3593"/>
        <w:gridCol w:w="2908"/>
        <w:gridCol w:w="2297"/>
      </w:tblGrid>
      <w:tr w:rsidR="004B2AD0" w:rsidRPr="006D04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Вид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  <w:rPr>
                <w:lang w:val="ru-RU"/>
              </w:rPr>
            </w:pP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Сколько экземпляров</w:t>
            </w:r>
            <w:r w:rsidRPr="004B2AD0">
              <w:rPr>
                <w:lang w:val="ru-RU"/>
              </w:rPr>
              <w:br/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выдавалось за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год</w:t>
            </w:r>
          </w:p>
        </w:tc>
      </w:tr>
      <w:tr w:rsidR="004B2AD0" w:rsidRPr="004B2A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940D5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9713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940D5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9384</w:t>
            </w:r>
          </w:p>
        </w:tc>
      </w:tr>
      <w:tr w:rsidR="004B2AD0" w:rsidRPr="004B2A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8F7BD1" w:rsidP="00E43970">
            <w:pPr>
              <w:jc w:val="both"/>
              <w:rPr>
                <w:lang w:val="tt-RU"/>
              </w:rPr>
            </w:pPr>
            <w:r w:rsidRPr="004B2AD0">
              <w:rPr>
                <w:lang w:val="tt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8F7BD1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60</w:t>
            </w:r>
          </w:p>
        </w:tc>
      </w:tr>
      <w:tr w:rsidR="004B2AD0" w:rsidRPr="004B2A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940D5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8599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480329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5750</w:t>
            </w:r>
          </w:p>
        </w:tc>
      </w:tr>
      <w:tr w:rsidR="004B2AD0" w:rsidRPr="004B2A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940D5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41</w:t>
            </w:r>
          </w:p>
        </w:tc>
      </w:tr>
      <w:tr w:rsidR="004B2AD0" w:rsidRPr="004B2A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Языковедение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822182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67</w:t>
            </w:r>
          </w:p>
        </w:tc>
      </w:tr>
      <w:tr w:rsidR="004B2AD0" w:rsidRPr="004B2A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940D5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</w:tr>
      <w:tr w:rsidR="004B2AD0" w:rsidRPr="004B2A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940D5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</w:tr>
      <w:tr w:rsidR="004B2AD0" w:rsidRPr="004B2A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940D5A" w:rsidP="00E43970">
            <w:pPr>
              <w:jc w:val="both"/>
            </w:pPr>
            <w:r w:rsidRPr="004B2AD0"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 w:rsidP="00E43970">
            <w:pPr>
              <w:jc w:val="both"/>
            </w:pPr>
            <w:r w:rsidRPr="004B2AD0">
              <w:rPr>
                <w:rFonts w:hAnsi="Times New Roman" w:cs="Times New Roman"/>
                <w:sz w:val="24"/>
                <w:szCs w:val="24"/>
              </w:rPr>
              <w:t>37</w:t>
            </w:r>
          </w:p>
        </w:tc>
      </w:tr>
    </w:tbl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В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библиотеке имеются электронные образовательные ресурсы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—</w:t>
      </w:r>
      <w:r w:rsidR="00940D5A" w:rsidRPr="004B2AD0">
        <w:rPr>
          <w:rFonts w:hAnsi="Times New Roman" w:cs="Times New Roman"/>
          <w:sz w:val="24"/>
          <w:szCs w:val="24"/>
          <w:lang w:val="ru-RU"/>
        </w:rPr>
        <w:t xml:space="preserve"> 45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дисков. Мультимедийные средства (презентации, электронные энциклопедии, дидактические материалы)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—</w:t>
      </w:r>
      <w:r w:rsidR="007B40D8" w:rsidRPr="004B2AD0">
        <w:rPr>
          <w:rFonts w:hAnsi="Times New Roman" w:cs="Times New Roman"/>
          <w:sz w:val="24"/>
          <w:szCs w:val="24"/>
          <w:lang w:val="ru-RU"/>
        </w:rPr>
        <w:t xml:space="preserve"> </w:t>
      </w:r>
      <w:r w:rsidR="008F7BD1" w:rsidRPr="004B2AD0">
        <w:rPr>
          <w:rFonts w:hAnsi="Times New Roman" w:cs="Times New Roman"/>
          <w:sz w:val="24"/>
          <w:szCs w:val="24"/>
          <w:lang w:val="tt-RU"/>
        </w:rPr>
        <w:t>0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. Действует подключение к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ресурсам ФГИС «Моя школа».</w:t>
      </w:r>
    </w:p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lastRenderedPageBreak/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Средний уровень посещаемости библиотеки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—</w:t>
      </w:r>
      <w:r w:rsidR="00F87EBC" w:rsidRPr="004B2AD0">
        <w:rPr>
          <w:rFonts w:hAnsi="Times New Roman" w:cs="Times New Roman"/>
          <w:sz w:val="24"/>
          <w:szCs w:val="24"/>
          <w:lang w:val="ru-RU"/>
        </w:rPr>
        <w:t xml:space="preserve"> 3</w:t>
      </w:r>
      <w:r w:rsidR="008F7BD1" w:rsidRPr="004B2AD0">
        <w:rPr>
          <w:rFonts w:hAnsi="Times New Roman" w:cs="Times New Roman"/>
          <w:sz w:val="24"/>
          <w:szCs w:val="24"/>
          <w:lang w:val="ru-RU"/>
        </w:rPr>
        <w:t>25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человек в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день.</w:t>
      </w:r>
    </w:p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На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официальном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сайте Школы есть страница библиотеки с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информацией о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работе и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проводимых мероприятиях библиотеки Школы.</w:t>
      </w:r>
    </w:p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закупку периодических изданий и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обновление фонда художественной литературы.</w:t>
      </w:r>
    </w:p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социальной сети 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ВКонтакте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госпаблик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>)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— с 15.01.2023. Работа 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госпаблика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 регламентируется Федеральным законом от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09.02.2009 №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8-ФЗ, постановлением Правительства от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31.12.2022 №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2560, рекомендациями 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Минцифры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 и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локальными актами Школы.</w:t>
      </w:r>
    </w:p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В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госпаблике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 всегда присутствует информация:</w:t>
      </w:r>
    </w:p>
    <w:p w:rsidR="00AF383F" w:rsidRPr="004B2AD0" w:rsidRDefault="005B0C6A" w:rsidP="00E43970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4B2AD0">
        <w:rPr>
          <w:rFonts w:hAnsi="Times New Roman" w:cs="Times New Roman"/>
          <w:sz w:val="24"/>
          <w:szCs w:val="24"/>
        </w:rPr>
        <w:t>наименование</w:t>
      </w:r>
      <w:proofErr w:type="spellEnd"/>
      <w:r w:rsidRPr="004B2A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B2AD0">
        <w:rPr>
          <w:rFonts w:hAnsi="Times New Roman" w:cs="Times New Roman"/>
          <w:sz w:val="24"/>
          <w:szCs w:val="24"/>
        </w:rPr>
        <w:t>Школы</w:t>
      </w:r>
      <w:proofErr w:type="spellEnd"/>
      <w:r w:rsidRPr="004B2AD0">
        <w:rPr>
          <w:rFonts w:hAnsi="Times New Roman" w:cs="Times New Roman"/>
          <w:sz w:val="24"/>
          <w:szCs w:val="24"/>
        </w:rPr>
        <w:t>;</w:t>
      </w:r>
    </w:p>
    <w:p w:rsidR="00AF383F" w:rsidRPr="004B2AD0" w:rsidRDefault="005B0C6A" w:rsidP="00E43970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почтовый адрес, адрес электронной почты и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номера телефонов справочных служб Школы;</w:t>
      </w:r>
    </w:p>
    <w:p w:rsidR="00AF383F" w:rsidRPr="004B2AD0" w:rsidRDefault="005B0C6A" w:rsidP="00E43970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информация об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официальном сайте Школы;</w:t>
      </w:r>
    </w:p>
    <w:p w:rsidR="00AF383F" w:rsidRPr="004B2AD0" w:rsidRDefault="005B0C6A" w:rsidP="00E43970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иная информацию о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Школе и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ее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деятельности.</w:t>
      </w:r>
    </w:p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Визуальное оформление 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госпаблика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 Школы включает:</w:t>
      </w:r>
    </w:p>
    <w:p w:rsidR="00AF383F" w:rsidRPr="004B2AD0" w:rsidRDefault="005B0C6A" w:rsidP="00E43970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аватар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AF383F" w:rsidRPr="004B2AD0" w:rsidRDefault="005B0C6A" w:rsidP="00E43970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обложку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AF383F" w:rsidRPr="004B2AD0" w:rsidRDefault="005B0C6A" w:rsidP="00E43970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описание страницы, которое содержит основную информацию о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Школе;</w:t>
      </w:r>
    </w:p>
    <w:p w:rsidR="00AF383F" w:rsidRPr="004B2AD0" w:rsidRDefault="005B0C6A" w:rsidP="00E43970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меню страницы со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ссылками, описаниями и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AF383F" w:rsidRPr="004B2AD0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Меню официальной страницы содержит три типа ссылок:</w:t>
      </w:r>
    </w:p>
    <w:p w:rsidR="00AF383F" w:rsidRPr="004B2AD0" w:rsidRDefault="005B0C6A" w:rsidP="00E4397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на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обращений и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на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ее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обложку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— в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первом пункте меню;</w:t>
      </w:r>
    </w:p>
    <w:p w:rsidR="00AF383F" w:rsidRPr="004B2AD0" w:rsidRDefault="005B0C6A" w:rsidP="00E4397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электронную форму ПОС для выявления мнения пользователей, в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том числе путем опросов и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голосований, и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на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ее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обложку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— во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втором пункте меню;</w:t>
      </w:r>
    </w:p>
    <w:p w:rsidR="00AF383F" w:rsidRPr="004B2AD0" w:rsidRDefault="005B0C6A" w:rsidP="00E43970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 w:rsidRPr="004B2AD0">
        <w:rPr>
          <w:rFonts w:hAnsi="Times New Roman" w:cs="Times New Roman"/>
          <w:sz w:val="24"/>
          <w:szCs w:val="24"/>
        </w:rPr>
        <w:t> </w:t>
      </w:r>
      <w:r w:rsidRPr="004B2AD0">
        <w:rPr>
          <w:rFonts w:hAnsi="Times New Roman" w:cs="Times New Roman"/>
          <w:sz w:val="24"/>
          <w:szCs w:val="24"/>
          <w:lang w:val="ru-RU"/>
        </w:rPr>
        <w:t>Школе.</w:t>
      </w:r>
    </w:p>
    <w:p w:rsidR="00AF383F" w:rsidRDefault="00E43970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B2AD0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Ответственный за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госпаблик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темам удовлетворенности 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контентом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B0C6A" w:rsidRPr="004B2AD0">
        <w:rPr>
          <w:rFonts w:hAnsi="Times New Roman" w:cs="Times New Roman"/>
          <w:sz w:val="24"/>
          <w:szCs w:val="24"/>
          <w:lang w:val="ru-RU"/>
        </w:rPr>
        <w:t>госпаблика</w:t>
      </w:r>
      <w:proofErr w:type="spellEnd"/>
      <w:r w:rsidR="005B0C6A" w:rsidRPr="004B2AD0">
        <w:rPr>
          <w:rFonts w:hAnsi="Times New Roman" w:cs="Times New Roman"/>
          <w:sz w:val="24"/>
          <w:szCs w:val="24"/>
          <w:lang w:val="ru-RU"/>
        </w:rPr>
        <w:t xml:space="preserve"> и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работой Школы. Анализ опросов показал, что к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концу 2024 года удовлетворенность родителей работой Школы увеличилась на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12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%, обучающихся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— на</w:t>
      </w:r>
      <w:r w:rsidR="005B0C6A" w:rsidRPr="004B2AD0">
        <w:rPr>
          <w:rFonts w:hAnsi="Times New Roman" w:cs="Times New Roman"/>
          <w:sz w:val="24"/>
          <w:szCs w:val="24"/>
        </w:rPr>
        <w:t> </w:t>
      </w:r>
      <w:r w:rsidR="005B0C6A" w:rsidRPr="004B2AD0">
        <w:rPr>
          <w:rFonts w:hAnsi="Times New Roman" w:cs="Times New Roman"/>
          <w:sz w:val="24"/>
          <w:szCs w:val="24"/>
          <w:lang w:val="ru-RU"/>
        </w:rPr>
        <w:t>16%.</w:t>
      </w:r>
    </w:p>
    <w:p w:rsidR="00CB39FF" w:rsidRPr="004B2AD0" w:rsidRDefault="00CB39FF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</w:p>
    <w:bookmarkEnd w:id="0"/>
    <w:p w:rsidR="00AF383F" w:rsidRPr="009442CB" w:rsidRDefault="005B0C6A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442CB">
        <w:rPr>
          <w:rFonts w:hAnsi="Times New Roman" w:cs="Times New Roman"/>
          <w:b/>
          <w:bCs/>
          <w:sz w:val="24"/>
          <w:szCs w:val="24"/>
        </w:rPr>
        <w:lastRenderedPageBreak/>
        <w:t>VIII</w:t>
      </w:r>
      <w:proofErr w:type="gramStart"/>
      <w:r w:rsidRPr="009442CB">
        <w:rPr>
          <w:rFonts w:hAnsi="Times New Roman" w:cs="Times New Roman"/>
          <w:b/>
          <w:bCs/>
          <w:sz w:val="24"/>
          <w:szCs w:val="24"/>
          <w:lang w:val="ru-RU"/>
        </w:rPr>
        <w:t>.  Оценка</w:t>
      </w:r>
      <w:proofErr w:type="gramEnd"/>
      <w:r w:rsidRPr="009442CB">
        <w:rPr>
          <w:rFonts w:hAnsi="Times New Roman" w:cs="Times New Roman"/>
          <w:b/>
          <w:bCs/>
          <w:sz w:val="24"/>
          <w:szCs w:val="24"/>
          <w:lang w:val="ru-RU"/>
        </w:rPr>
        <w:t xml:space="preserve"> материально-технической базы</w:t>
      </w:r>
    </w:p>
    <w:p w:rsidR="00AF383F" w:rsidRPr="009442CB" w:rsidRDefault="00E77841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442CB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полной мере образовательные программы. В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9442CB">
        <w:rPr>
          <w:rFonts w:hAnsi="Times New Roman" w:cs="Times New Roman"/>
          <w:sz w:val="24"/>
          <w:szCs w:val="24"/>
          <w:lang w:val="ru-RU"/>
        </w:rPr>
        <w:t>ш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коле оборудованы 3</w:t>
      </w:r>
      <w:r w:rsidR="00AC786B" w:rsidRPr="009442CB">
        <w:rPr>
          <w:rFonts w:hAnsi="Times New Roman" w:cs="Times New Roman"/>
          <w:sz w:val="24"/>
          <w:szCs w:val="24"/>
          <w:lang w:val="ru-RU"/>
        </w:rPr>
        <w:t>2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 xml:space="preserve">учебных кабинета, </w:t>
      </w:r>
      <w:r w:rsidR="00AC0958" w:rsidRPr="009442CB">
        <w:rPr>
          <w:rFonts w:hAnsi="Times New Roman" w:cs="Times New Roman"/>
          <w:sz w:val="24"/>
          <w:szCs w:val="24"/>
          <w:lang w:val="ru-RU"/>
        </w:rPr>
        <w:t>31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из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них оснащен современной мультимедийной техникой, в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том числе:</w:t>
      </w:r>
    </w:p>
    <w:p w:rsidR="00AF383F" w:rsidRPr="009442CB" w:rsidRDefault="005B0C6A" w:rsidP="00E4397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9442CB">
        <w:rPr>
          <w:rFonts w:hAnsi="Times New Roman" w:cs="Times New Roman"/>
          <w:sz w:val="24"/>
          <w:szCs w:val="24"/>
        </w:rPr>
        <w:t>лаборатория</w:t>
      </w:r>
      <w:proofErr w:type="spellEnd"/>
      <w:r w:rsidRPr="009442C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442CB">
        <w:rPr>
          <w:rFonts w:hAnsi="Times New Roman" w:cs="Times New Roman"/>
          <w:sz w:val="24"/>
          <w:szCs w:val="24"/>
        </w:rPr>
        <w:t>по</w:t>
      </w:r>
      <w:proofErr w:type="spellEnd"/>
      <w:r w:rsidRPr="009442CB">
        <w:rPr>
          <w:rFonts w:hAnsi="Times New Roman" w:cs="Times New Roman"/>
          <w:sz w:val="24"/>
          <w:szCs w:val="24"/>
        </w:rPr>
        <w:t> </w:t>
      </w:r>
      <w:proofErr w:type="spellStart"/>
      <w:r w:rsidRPr="009442CB">
        <w:rPr>
          <w:rFonts w:hAnsi="Times New Roman" w:cs="Times New Roman"/>
          <w:sz w:val="24"/>
          <w:szCs w:val="24"/>
        </w:rPr>
        <w:t>физике</w:t>
      </w:r>
      <w:proofErr w:type="spellEnd"/>
      <w:r w:rsidRPr="009442CB">
        <w:rPr>
          <w:rFonts w:hAnsi="Times New Roman" w:cs="Times New Roman"/>
          <w:sz w:val="24"/>
          <w:szCs w:val="24"/>
        </w:rPr>
        <w:t>;</w:t>
      </w:r>
    </w:p>
    <w:p w:rsidR="00AF383F" w:rsidRPr="009442CB" w:rsidRDefault="00AC786B" w:rsidP="00E4397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442CB">
        <w:rPr>
          <w:rFonts w:hAnsi="Times New Roman" w:cs="Times New Roman"/>
          <w:sz w:val="24"/>
          <w:szCs w:val="24"/>
          <w:lang w:val="tt-RU"/>
        </w:rPr>
        <w:t>кабинет и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лаборатория по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химии</w:t>
      </w:r>
      <w:r w:rsidR="009442CB" w:rsidRPr="009442CB">
        <w:rPr>
          <w:rFonts w:hAnsi="Times New Roman" w:cs="Times New Roman"/>
          <w:sz w:val="24"/>
          <w:szCs w:val="24"/>
          <w:lang w:val="ru-RU"/>
        </w:rPr>
        <w:t>;</w:t>
      </w:r>
      <w:r w:rsidR="009442CB" w:rsidRPr="009442CB">
        <w:rPr>
          <w:rFonts w:hAnsi="Times New Roman" w:cs="Times New Roman"/>
          <w:sz w:val="24"/>
          <w:szCs w:val="24"/>
          <w:lang w:val="tt-RU"/>
        </w:rPr>
        <w:t xml:space="preserve"> </w:t>
      </w:r>
    </w:p>
    <w:p w:rsidR="00AF383F" w:rsidRPr="009442CB" w:rsidRDefault="00AC786B" w:rsidP="00E4397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442CB">
        <w:rPr>
          <w:rFonts w:hAnsi="Times New Roman" w:cs="Times New Roman"/>
          <w:sz w:val="24"/>
          <w:szCs w:val="24"/>
          <w:lang w:val="tt-RU"/>
        </w:rPr>
        <w:t xml:space="preserve">кабинет и 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лаборатория по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биологии</w:t>
      </w:r>
      <w:r w:rsidR="009442CB" w:rsidRPr="009442CB">
        <w:rPr>
          <w:rFonts w:hAnsi="Times New Roman" w:cs="Times New Roman"/>
          <w:sz w:val="24"/>
          <w:szCs w:val="24"/>
          <w:lang w:val="ru-RU"/>
        </w:rPr>
        <w:t>;</w:t>
      </w:r>
      <w:r w:rsidRPr="009442CB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AF383F" w:rsidRPr="009442CB" w:rsidRDefault="005B0C6A" w:rsidP="00E4397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9442CB">
        <w:rPr>
          <w:rFonts w:hAnsi="Times New Roman" w:cs="Times New Roman"/>
          <w:sz w:val="24"/>
          <w:szCs w:val="24"/>
        </w:rPr>
        <w:t>компьютерны</w:t>
      </w:r>
      <w:r w:rsidR="00AC0958" w:rsidRPr="009442CB">
        <w:rPr>
          <w:rFonts w:hAnsi="Times New Roman" w:cs="Times New Roman"/>
          <w:sz w:val="24"/>
          <w:szCs w:val="24"/>
          <w:lang w:val="ru-RU"/>
        </w:rPr>
        <w:t>й</w:t>
      </w:r>
      <w:proofErr w:type="spellEnd"/>
      <w:r w:rsidRPr="009442C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442CB">
        <w:rPr>
          <w:rFonts w:hAnsi="Times New Roman" w:cs="Times New Roman"/>
          <w:sz w:val="24"/>
          <w:szCs w:val="24"/>
        </w:rPr>
        <w:t>класс</w:t>
      </w:r>
      <w:proofErr w:type="spellEnd"/>
      <w:r w:rsidRPr="009442CB">
        <w:rPr>
          <w:rFonts w:hAnsi="Times New Roman" w:cs="Times New Roman"/>
          <w:sz w:val="24"/>
          <w:szCs w:val="24"/>
        </w:rPr>
        <w:t>;</w:t>
      </w:r>
    </w:p>
    <w:p w:rsidR="00AF383F" w:rsidRPr="009442CB" w:rsidRDefault="005B0C6A" w:rsidP="00E4397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9442CB">
        <w:rPr>
          <w:rFonts w:hAnsi="Times New Roman" w:cs="Times New Roman"/>
          <w:sz w:val="24"/>
          <w:szCs w:val="24"/>
        </w:rPr>
        <w:t>столярная</w:t>
      </w:r>
      <w:proofErr w:type="spellEnd"/>
      <w:r w:rsidRPr="009442C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442CB">
        <w:rPr>
          <w:rFonts w:hAnsi="Times New Roman" w:cs="Times New Roman"/>
          <w:sz w:val="24"/>
          <w:szCs w:val="24"/>
        </w:rPr>
        <w:t>мастерская</w:t>
      </w:r>
      <w:proofErr w:type="spellEnd"/>
      <w:r w:rsidRPr="009442CB">
        <w:rPr>
          <w:rFonts w:hAnsi="Times New Roman" w:cs="Times New Roman"/>
          <w:sz w:val="24"/>
          <w:szCs w:val="24"/>
        </w:rPr>
        <w:t>;</w:t>
      </w:r>
    </w:p>
    <w:p w:rsidR="00AF383F" w:rsidRPr="009442CB" w:rsidRDefault="005B0C6A" w:rsidP="00E4397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442CB">
        <w:rPr>
          <w:rFonts w:hAnsi="Times New Roman" w:cs="Times New Roman"/>
          <w:sz w:val="24"/>
          <w:szCs w:val="24"/>
          <w:lang w:val="ru-RU"/>
        </w:rPr>
        <w:t>кабинет труда (технологии) для девочек;</w:t>
      </w:r>
    </w:p>
    <w:p w:rsidR="00AF383F" w:rsidRPr="009442CB" w:rsidRDefault="005B0C6A" w:rsidP="00E43970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442CB">
        <w:rPr>
          <w:rFonts w:hAnsi="Times New Roman" w:cs="Times New Roman"/>
          <w:sz w:val="24"/>
          <w:szCs w:val="24"/>
          <w:lang w:val="ru-RU"/>
        </w:rPr>
        <w:t>кабинет ОБЗР (оборудован тренажерами «Максим», «Лазерный тир» и</w:t>
      </w:r>
      <w:r w:rsidRPr="009442CB">
        <w:rPr>
          <w:rFonts w:hAnsi="Times New Roman" w:cs="Times New Roman"/>
          <w:sz w:val="24"/>
          <w:szCs w:val="24"/>
        </w:rPr>
        <w:t> </w:t>
      </w:r>
      <w:r w:rsidRPr="009442CB">
        <w:rPr>
          <w:rFonts w:hAnsi="Times New Roman" w:cs="Times New Roman"/>
          <w:sz w:val="24"/>
          <w:szCs w:val="24"/>
          <w:lang w:val="ru-RU"/>
        </w:rPr>
        <w:t>др.).</w:t>
      </w:r>
    </w:p>
    <w:p w:rsidR="00AF383F" w:rsidRPr="009442CB" w:rsidRDefault="00E77841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442CB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9442CB" w:rsidRPr="009442CB">
        <w:rPr>
          <w:rFonts w:hAnsi="Times New Roman" w:cs="Times New Roman"/>
          <w:sz w:val="24"/>
          <w:szCs w:val="24"/>
          <w:lang w:val="ru-RU"/>
        </w:rPr>
        <w:t xml:space="preserve"> 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На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втором этаже здания оборудован актовый зал. На</w:t>
      </w:r>
      <w:r w:rsidR="005B0C6A" w:rsidRPr="009442CB">
        <w:rPr>
          <w:rFonts w:hAnsi="Times New Roman" w:cs="Times New Roman"/>
          <w:sz w:val="24"/>
          <w:szCs w:val="24"/>
        </w:rPr>
        <w:t> </w:t>
      </w:r>
      <w:r w:rsidR="005B0C6A" w:rsidRPr="009442CB">
        <w:rPr>
          <w:rFonts w:hAnsi="Times New Roman" w:cs="Times New Roman"/>
          <w:sz w:val="24"/>
          <w:szCs w:val="24"/>
          <w:lang w:val="ru-RU"/>
        </w:rPr>
        <w:t>первом этаже оборудованы столовая, пищеблок и спортивный зал.</w:t>
      </w:r>
    </w:p>
    <w:p w:rsidR="00AF383F" w:rsidRPr="009442CB" w:rsidRDefault="00AC786B" w:rsidP="00E4397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442CB">
        <w:rPr>
          <w:rFonts w:hAnsi="Times New Roman" w:cs="Times New Roman"/>
          <w:sz w:val="24"/>
          <w:szCs w:val="24"/>
          <w:lang w:val="ru-RU"/>
        </w:rPr>
        <w:t xml:space="preserve">   </w:t>
      </w:r>
      <w:r w:rsidR="009442C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442CB">
        <w:rPr>
          <w:rFonts w:hAnsi="Times New Roman" w:cs="Times New Roman"/>
          <w:sz w:val="24"/>
          <w:szCs w:val="24"/>
          <w:lang w:val="ru-RU"/>
        </w:rPr>
        <w:t xml:space="preserve"> По результатам конкурса гранта Татнефти нам полностью</w:t>
      </w:r>
      <w:r w:rsidR="00F812A1" w:rsidRPr="009442CB">
        <w:rPr>
          <w:rFonts w:hAnsi="Times New Roman" w:cs="Times New Roman"/>
          <w:sz w:val="24"/>
          <w:szCs w:val="24"/>
          <w:lang w:val="ru-RU"/>
        </w:rPr>
        <w:t xml:space="preserve"> сделали ремонт в кабинете химии и биологии. В кабинетах установили подвесной </w:t>
      </w:r>
      <w:proofErr w:type="spellStart"/>
      <w:r w:rsidR="00F812A1" w:rsidRPr="009442CB">
        <w:rPr>
          <w:rFonts w:hAnsi="Times New Roman" w:cs="Times New Roman"/>
          <w:sz w:val="24"/>
          <w:szCs w:val="24"/>
          <w:lang w:val="ru-RU"/>
        </w:rPr>
        <w:t>потолок-армстронг</w:t>
      </w:r>
      <w:proofErr w:type="spellEnd"/>
      <w:r w:rsidR="00F812A1" w:rsidRPr="009442CB">
        <w:rPr>
          <w:rFonts w:hAnsi="Times New Roman" w:cs="Times New Roman"/>
          <w:sz w:val="24"/>
          <w:szCs w:val="24"/>
          <w:lang w:val="ru-RU"/>
        </w:rPr>
        <w:t>, замена цементной стяжки с устройством наливного пола</w:t>
      </w:r>
      <w:r w:rsidR="002B3278" w:rsidRPr="009442CB">
        <w:rPr>
          <w:rFonts w:hAnsi="Times New Roman" w:cs="Times New Roman"/>
          <w:sz w:val="24"/>
          <w:szCs w:val="24"/>
          <w:lang w:val="ru-RU"/>
        </w:rPr>
        <w:t xml:space="preserve"> и</w:t>
      </w:r>
      <w:r w:rsidR="00F812A1" w:rsidRPr="009442CB">
        <w:rPr>
          <w:rFonts w:hAnsi="Times New Roman" w:cs="Times New Roman"/>
          <w:sz w:val="24"/>
          <w:szCs w:val="24"/>
          <w:lang w:val="ru-RU"/>
        </w:rPr>
        <w:t xml:space="preserve"> линолеум</w:t>
      </w:r>
      <w:r w:rsidR="002B3278" w:rsidRPr="009442CB">
        <w:rPr>
          <w:rFonts w:hAnsi="Times New Roman" w:cs="Times New Roman"/>
          <w:sz w:val="24"/>
          <w:szCs w:val="24"/>
          <w:lang w:val="ru-RU"/>
        </w:rPr>
        <w:t>; заменили внутренние двери; установили энергосберегающие светодиодные светильники; выполнили облицовку оконных откосов, установили ПВХ подоконники; выполнен ремонт сетей инженерно-технического обеспечения (электроснабжение, канализация, водопровод). В кабинете химии к каждой ученической парте проведен водопровод холодной воды.</w:t>
      </w:r>
    </w:p>
    <w:p w:rsidR="00A5053A" w:rsidRPr="009442CB" w:rsidRDefault="002B3278" w:rsidP="00A5053A">
      <w:pPr>
        <w:jc w:val="both"/>
        <w:rPr>
          <w:rFonts w:ascii="Tahoma" w:eastAsia="Times New Roman" w:hAnsi="Tahoma" w:cs="Tahoma"/>
          <w:sz w:val="20"/>
          <w:szCs w:val="20"/>
          <w:lang w:val="ru-RU" w:eastAsia="ru-RU"/>
        </w:rPr>
      </w:pPr>
      <w:r w:rsidRPr="009442CB">
        <w:rPr>
          <w:rFonts w:hAnsi="Times New Roman" w:cs="Times New Roman"/>
          <w:sz w:val="24"/>
          <w:szCs w:val="24"/>
          <w:lang w:val="ru-RU"/>
        </w:rPr>
        <w:t xml:space="preserve">     В кабинетах химии и биологии полностью заменили школьную мебель и оборудование</w:t>
      </w:r>
      <w:r w:rsidR="00A5053A" w:rsidRPr="009442CB">
        <w:rPr>
          <w:rFonts w:hAnsi="Times New Roman" w:cs="Times New Roman"/>
          <w:sz w:val="24"/>
          <w:szCs w:val="24"/>
          <w:lang w:val="ru-RU"/>
        </w:rPr>
        <w:t>: столы модульные регулируемые по</w:t>
      </w:r>
      <w:r w:rsidR="00A5053A" w:rsidRPr="009442CB">
        <w:rPr>
          <w:rFonts w:hAnsi="Times New Roman" w:cs="Times New Roman"/>
          <w:sz w:val="24"/>
          <w:szCs w:val="24"/>
        </w:rPr>
        <w:t> </w:t>
      </w:r>
      <w:r w:rsidR="00A5053A" w:rsidRPr="009442CB">
        <w:rPr>
          <w:rFonts w:hAnsi="Times New Roman" w:cs="Times New Roman"/>
          <w:sz w:val="24"/>
          <w:szCs w:val="24"/>
          <w:lang w:val="ru-RU"/>
        </w:rPr>
        <w:t>высоте, стулья ученические регулируемые по</w:t>
      </w:r>
      <w:r w:rsidR="00A5053A" w:rsidRPr="009442CB">
        <w:rPr>
          <w:rFonts w:hAnsi="Times New Roman" w:cs="Times New Roman"/>
          <w:sz w:val="24"/>
          <w:szCs w:val="24"/>
        </w:rPr>
        <w:t> </w:t>
      </w:r>
      <w:r w:rsidR="00A5053A" w:rsidRPr="009442CB">
        <w:rPr>
          <w:rFonts w:hAnsi="Times New Roman" w:cs="Times New Roman"/>
          <w:sz w:val="24"/>
          <w:szCs w:val="24"/>
          <w:lang w:val="ru-RU"/>
        </w:rPr>
        <w:t xml:space="preserve">высоте, интерактивные панели, металлические шкафы, 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стол </w:t>
      </w:r>
      <w:r w:rsidR="009442CB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демонстрационный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СтД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), лабораторный комплекс для учебной практической и проектной деятельности по химии (ЛКХ), Периодическая система химических элементов Д.И.Менделеева электронная,</w:t>
      </w:r>
      <w:r w:rsidR="00A5053A" w:rsidRPr="009442CB">
        <w:rPr>
          <w:rFonts w:ascii="Tahoma" w:hAnsi="Tahoma" w:cs="Tahoma"/>
          <w:sz w:val="24"/>
          <w:szCs w:val="24"/>
          <w:lang w:val="ru-RU"/>
        </w:rPr>
        <w:t xml:space="preserve"> 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моноблок 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Vecom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AIO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7231 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FHD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27" 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 12400/16 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Gb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/512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Gb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SSd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WiFi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BT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/1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YW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NoOs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proofErr w:type="spellStart"/>
      <w:r w:rsidR="00A5053A" w:rsidRPr="009442CB">
        <w:rPr>
          <w:rFonts w:ascii="Times New Roman" w:eastAsia="Times New Roman" w:hAnsi="Times New Roman" w:cs="Times New Roman"/>
          <w:sz w:val="24"/>
          <w:szCs w:val="24"/>
          <w:lang w:eastAsia="ru-RU"/>
        </w:rPr>
        <w:t>blak</w:t>
      </w:r>
      <w:proofErr w:type="spellEnd"/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химия, скелет человека, микроскопы, </w:t>
      </w:r>
      <w:r w:rsidR="009442CB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Цифровая лаборатория по биологии </w:t>
      </w:r>
      <w:proofErr w:type="spellStart"/>
      <w:r w:rsidR="009442CB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Releon</w:t>
      </w:r>
      <w:proofErr w:type="spellEnd"/>
      <w:r w:rsidR="009442CB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9442CB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Point</w:t>
      </w:r>
      <w:proofErr w:type="spellEnd"/>
      <w:r w:rsidR="009442CB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9442CB" w:rsidRPr="009442CB">
        <w:rPr>
          <w:rFonts w:ascii="Tahoma" w:eastAsia="Times New Roman" w:hAnsi="Tahoma" w:cs="Tahoma"/>
          <w:sz w:val="20"/>
          <w:szCs w:val="20"/>
          <w:lang w:val="ru-RU" w:eastAsia="ru-RU"/>
        </w:rPr>
        <w:t xml:space="preserve"> 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также материалы</w:t>
      </w:r>
      <w:r w:rsidR="006872AF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учебные пособия</w:t>
      </w:r>
      <w:r w:rsidR="00A5053A" w:rsidRPr="00944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практических работ по химии и биологии</w:t>
      </w:r>
    </w:p>
    <w:p w:rsidR="00AF383F" w:rsidRPr="001F59AE" w:rsidRDefault="005B0C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AF383F" w:rsidRPr="001F59AE" w:rsidRDefault="006F2DC6" w:rsidP="006F2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. При формировании новой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:rsidR="00AF383F" w:rsidRPr="001F59AE" w:rsidRDefault="006F2DC6" w:rsidP="006F2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AF383F" w:rsidRPr="001F59AE" w:rsidRDefault="006F2DC6" w:rsidP="006F2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контроль работы ВСОКО возложена на заместителя директора. Главный документ, в котором закреплены основные правила функционирования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ВСОКО –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внутренней системе оценки качества образования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«Актанышская СОШ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AF383F" w:rsidRPr="001F59AE" w:rsidRDefault="006F2DC6" w:rsidP="006F2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 2024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AF383F" w:rsidRPr="00256093" w:rsidRDefault="006F2DC6" w:rsidP="00256093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 xml:space="preserve">естественно-научными классами. </w:t>
      </w:r>
      <w:r w:rsidR="00486DE8">
        <w:rPr>
          <w:rFonts w:hAnsi="Times New Roman" w:cs="Times New Roman"/>
          <w:color w:val="000000"/>
          <w:sz w:val="24"/>
          <w:szCs w:val="24"/>
          <w:lang w:val="ru-RU"/>
        </w:rPr>
        <w:t xml:space="preserve">10 -  11 классы обучаются по естественно-научному профилю. </w:t>
      </w:r>
    </w:p>
    <w:p w:rsidR="00AF383F" w:rsidRPr="001F59AE" w:rsidRDefault="005B0C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AF383F" w:rsidRPr="001F59AE" w:rsidRDefault="00FA70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декабря 2024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70"/>
        <w:gridCol w:w="1474"/>
        <w:gridCol w:w="1433"/>
      </w:tblGrid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  <w:lang w:val="ru-RU"/>
              </w:rPr>
            </w:pPr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</w:rPr>
            </w:pPr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Е</w:t>
            </w:r>
            <w:proofErr w:type="spellStart"/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диница</w:t>
            </w:r>
            <w:proofErr w:type="spellEnd"/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</w:rPr>
            </w:pPr>
            <w:proofErr w:type="spellStart"/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</w:p>
        </w:tc>
      </w:tr>
      <w:tr w:rsidR="00AF383F" w:rsidRPr="00FA70A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</w:rPr>
            </w:pPr>
            <w:proofErr w:type="spellStart"/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</w:t>
            </w:r>
            <w:proofErr w:type="spellEnd"/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6DE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94081" w:rsidRPr="00F940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4081" w:rsidRDefault="005B0C6A">
            <w:proofErr w:type="spellStart"/>
            <w:r w:rsidRPr="00F94081">
              <w:rPr>
                <w:rFonts w:hAnsi="Times New Roman" w:cs="Times New Roman"/>
                <w:sz w:val="24"/>
                <w:szCs w:val="24"/>
              </w:rPr>
              <w:t>Общая</w:t>
            </w:r>
            <w:proofErr w:type="spellEnd"/>
            <w:r w:rsidRPr="00F9408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081">
              <w:rPr>
                <w:rFonts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F9408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081">
              <w:rPr>
                <w:rFonts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4081" w:rsidRDefault="005B0C6A">
            <w:proofErr w:type="spellStart"/>
            <w:r w:rsidRPr="00F94081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4081" w:rsidRDefault="00F94081">
            <w:pPr>
              <w:rPr>
                <w:lang w:val="ru-RU"/>
              </w:rPr>
            </w:pPr>
            <w:r w:rsidRPr="00F94081">
              <w:rPr>
                <w:rFonts w:hAnsi="Times New Roman" w:cs="Times New Roman"/>
                <w:sz w:val="24"/>
                <w:szCs w:val="24"/>
                <w:lang w:val="ru-RU"/>
              </w:rPr>
              <w:t>722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учащихся по</w:t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289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учащихся по</w:t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 w:rsidP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42</w:t>
            </w:r>
            <w:r w:rsidR="00F91590"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учащихся по</w:t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5B0C6A">
            <w:pPr>
              <w:rPr>
                <w:color w:val="000000" w:themeColor="text1"/>
              </w:rPr>
            </w:pPr>
            <w:proofErr w:type="spellStart"/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91590" w:rsidRDefault="00F91590">
            <w:pPr>
              <w:rPr>
                <w:color w:val="000000" w:themeColor="text1"/>
                <w:lang w:val="ru-RU"/>
              </w:rPr>
            </w:pPr>
            <w:r w:rsidRPr="00F915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41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«4» и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«5»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A749F2" w:rsidP="00A749F2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67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54</w:t>
            </w:r>
            <w:r w:rsidR="005B0C6A"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Средний балл ГИА выпускников 9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Средний балл ГИА выпускников 9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Средний балл ЕГЭ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A749F2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73,76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Средний балл ЕГЭ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A749F2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82,75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ГИА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русскому языку, от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выпускников 9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класса, которые получили неудовлетворительные результаты 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на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ГИА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математике, от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выпускников 9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человек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Численность (удельный вес)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русскому языку, от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математике, от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</w:t>
            </w:r>
            <w:r w:rsidRPr="00A749F2">
              <w:rPr>
                <w:color w:val="000000" w:themeColor="text1"/>
                <w:lang w:val="ru-RU"/>
              </w:rPr>
              <w:br/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A749F2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5B0C6A"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класса, которые не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 аттестаты, от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выпускников 9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класса, которые не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 аттестаты, от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  <w:lang w:val="ru-RU"/>
              </w:rPr>
            </w:pP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отличием, от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выпускников 9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</w:rPr>
            </w:pPr>
            <w:proofErr w:type="spellStart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486DE8" w:rsidP="00486DE8">
            <w:pPr>
              <w:rPr>
                <w:color w:val="000000" w:themeColor="text1"/>
              </w:rPr>
            </w:pP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5,3</w:t>
            </w:r>
            <w:r w:rsidR="005B0C6A"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  <w:lang w:val="ru-RU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отличием, от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выпускников 11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5B0C6A">
            <w:pPr>
              <w:rPr>
                <w:color w:val="000000" w:themeColor="text1"/>
              </w:rPr>
            </w:pP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749F2" w:rsidRDefault="00A749F2" w:rsidP="00A749F2">
            <w:pPr>
              <w:rPr>
                <w:color w:val="000000" w:themeColor="text1"/>
              </w:rPr>
            </w:pP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A749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38</w:t>
            </w:r>
            <w:r w:rsidR="005B0C6A" w:rsidRPr="00A749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2622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pPr>
              <w:rPr>
                <w:lang w:val="ru-RU"/>
              </w:rPr>
            </w:pPr>
            <w:r w:rsidRPr="00262229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262229">
              <w:rPr>
                <w:rFonts w:hAnsi="Times New Roman" w:cs="Times New Roman"/>
                <w:sz w:val="24"/>
                <w:szCs w:val="24"/>
              </w:rPr>
              <w:t> </w:t>
            </w:r>
            <w:r w:rsidRPr="00262229">
              <w:rPr>
                <w:rFonts w:hAnsi="Times New Roman" w:cs="Times New Roman"/>
                <w:sz w:val="24"/>
                <w:szCs w:val="24"/>
                <w:lang w:val="ru-RU"/>
              </w:rPr>
              <w:t>олимпиадах, смотрах, конкурсах, от</w:t>
            </w:r>
            <w:r w:rsidRPr="00262229">
              <w:rPr>
                <w:rFonts w:hAnsi="Times New Roman" w:cs="Times New Roman"/>
                <w:sz w:val="24"/>
                <w:szCs w:val="24"/>
              </w:rPr>
              <w:t> </w:t>
            </w:r>
            <w:r w:rsidRPr="00262229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6222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62229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4518A2">
            <w:r w:rsidRPr="00262229">
              <w:rPr>
                <w:rFonts w:hAnsi="Times New Roman" w:cs="Times New Roman"/>
                <w:sz w:val="24"/>
                <w:szCs w:val="24"/>
              </w:rPr>
              <w:t>521</w:t>
            </w:r>
            <w:r w:rsidR="005B0C6A" w:rsidRPr="0026222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62229">
              <w:rPr>
                <w:rFonts w:hAnsi="Times New Roman" w:cs="Times New Roman"/>
                <w:sz w:val="24"/>
                <w:szCs w:val="24"/>
              </w:rPr>
              <w:t>72,1</w:t>
            </w:r>
            <w:r w:rsidR="005B0C6A" w:rsidRPr="0026222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C1C1E" w:rsidRPr="002622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pPr>
              <w:rPr>
                <w:lang w:val="ru-RU"/>
              </w:rPr>
            </w:pPr>
            <w:r w:rsidRPr="00262229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</w:t>
            </w:r>
            <w:r w:rsidRPr="00262229">
              <w:rPr>
                <w:rFonts w:hAnsi="Times New Roman" w:cs="Times New Roman"/>
                <w:sz w:val="24"/>
                <w:szCs w:val="24"/>
              </w:rPr>
              <w:t> </w:t>
            </w:r>
            <w:r w:rsidRPr="00262229">
              <w:rPr>
                <w:rFonts w:hAnsi="Times New Roman" w:cs="Times New Roman"/>
                <w:sz w:val="24"/>
                <w:szCs w:val="24"/>
                <w:lang w:val="ru-RU"/>
              </w:rPr>
              <w:t>— победителей и</w:t>
            </w:r>
            <w:r w:rsidRPr="00262229">
              <w:rPr>
                <w:rFonts w:hAnsi="Times New Roman" w:cs="Times New Roman"/>
                <w:sz w:val="24"/>
                <w:szCs w:val="24"/>
              </w:rPr>
              <w:t> </w:t>
            </w:r>
            <w:r w:rsidRPr="00262229">
              <w:rPr>
                <w:rFonts w:hAnsi="Times New Roman" w:cs="Times New Roman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262229">
              <w:rPr>
                <w:rFonts w:hAnsi="Times New Roman" w:cs="Times New Roman"/>
                <w:sz w:val="24"/>
                <w:szCs w:val="24"/>
              </w:rPr>
              <w:t> </w:t>
            </w:r>
            <w:r w:rsidRPr="00262229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обучающихся, в</w:t>
            </w:r>
            <w:r w:rsidRPr="00262229">
              <w:rPr>
                <w:rFonts w:hAnsi="Times New Roman" w:cs="Times New Roman"/>
                <w:sz w:val="24"/>
                <w:szCs w:val="24"/>
              </w:rPr>
              <w:t> </w:t>
            </w:r>
            <w:r w:rsidRPr="00262229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6222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62229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  <w:lang w:val="tt-RU"/>
              </w:rPr>
            </w:pPr>
          </w:p>
        </w:tc>
      </w:tr>
      <w:tr w:rsidR="00AC1C1E" w:rsidRPr="0026222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r w:rsidRPr="00262229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2622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262229">
            <w:r w:rsidRPr="00262229">
              <w:rPr>
                <w:rFonts w:hAnsi="Times New Roman" w:cs="Times New Roman"/>
                <w:sz w:val="24"/>
                <w:szCs w:val="24"/>
                <w:lang w:val="tt-RU"/>
              </w:rPr>
              <w:t>43</w:t>
            </w:r>
            <w:r w:rsidR="005B0C6A" w:rsidRPr="00262229">
              <w:rPr>
                <w:rFonts w:hAnsi="Times New Roman" w:cs="Times New Roman"/>
                <w:sz w:val="24"/>
                <w:szCs w:val="24"/>
              </w:rPr>
              <w:t xml:space="preserve"> (0,</w:t>
            </w:r>
            <w:r w:rsidRPr="00262229">
              <w:rPr>
                <w:rFonts w:hAnsi="Times New Roman" w:cs="Times New Roman"/>
                <w:sz w:val="24"/>
                <w:szCs w:val="24"/>
                <w:lang w:val="tt-RU"/>
              </w:rPr>
              <w:t>5</w:t>
            </w:r>
            <w:r w:rsidR="005B0C6A" w:rsidRPr="0026222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C1C1E" w:rsidRPr="002622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r w:rsidRPr="00262229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2622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r w:rsidRPr="0026222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AC1C1E" w:rsidRPr="002622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r w:rsidRPr="00262229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2622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229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262229" w:rsidRDefault="005B0C6A">
            <w:r w:rsidRPr="0026222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  <w:lang w:val="ru-RU"/>
              </w:rPr>
            </w:pP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программам с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</w:rPr>
            </w:pPr>
            <w:proofErr w:type="spellStart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486DE8">
            <w:pPr>
              <w:rPr>
                <w:color w:val="000000" w:themeColor="text1"/>
              </w:rPr>
            </w:pP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428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62</w:t>
            </w:r>
            <w:r w:rsidR="005B0C6A"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  <w:lang w:val="ru-RU"/>
              </w:rPr>
            </w:pP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программам профильного обучения от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5B0C6A">
            <w:pPr>
              <w:rPr>
                <w:color w:val="000000" w:themeColor="text1"/>
              </w:rPr>
            </w:pPr>
            <w:proofErr w:type="spellStart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86DE8" w:rsidRDefault="00486DE8">
            <w:pPr>
              <w:rPr>
                <w:color w:val="000000" w:themeColor="text1"/>
              </w:rPr>
            </w:pP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</w:t>
            </w:r>
            <w:r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5B0C6A" w:rsidRPr="00486DE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518A2" w:rsidRPr="004518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518A2" w:rsidRDefault="005B0C6A">
            <w:pPr>
              <w:rPr>
                <w:lang w:val="ru-RU"/>
              </w:rPr>
            </w:pPr>
            <w:r w:rsidRPr="004518A2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4518A2">
              <w:rPr>
                <w:rFonts w:hAnsi="Times New Roman" w:cs="Times New Roman"/>
                <w:sz w:val="24"/>
                <w:szCs w:val="24"/>
              </w:rPr>
              <w:t> </w:t>
            </w:r>
            <w:r w:rsidRPr="004518A2">
              <w:rPr>
                <w:rFonts w:hAnsi="Times New Roman" w:cs="Times New Roman"/>
                <w:sz w:val="24"/>
                <w:szCs w:val="24"/>
                <w:lang w:val="ru-RU"/>
              </w:rPr>
              <w:t>программам с</w:t>
            </w:r>
            <w:r w:rsidRPr="004518A2">
              <w:rPr>
                <w:rFonts w:hAnsi="Times New Roman" w:cs="Times New Roman"/>
                <w:sz w:val="24"/>
                <w:szCs w:val="24"/>
              </w:rPr>
              <w:t> </w:t>
            </w:r>
            <w:r w:rsidRPr="004518A2">
              <w:rPr>
                <w:rFonts w:hAnsi="Times New Roman" w:cs="Times New Roman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4518A2">
              <w:rPr>
                <w:rFonts w:hAnsi="Times New Roman" w:cs="Times New Roman"/>
                <w:sz w:val="24"/>
                <w:szCs w:val="24"/>
              </w:rPr>
              <w:t> </w:t>
            </w:r>
            <w:r w:rsidRPr="004518A2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общей численности </w:t>
            </w:r>
            <w:r w:rsidRPr="004518A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518A2" w:rsidRDefault="005B0C6A">
            <w:proofErr w:type="spellStart"/>
            <w:r w:rsidRPr="004518A2">
              <w:rPr>
                <w:rFonts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4518A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518A2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4518A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518A2" w:rsidRDefault="005B0C6A">
            <w:r w:rsidRPr="004518A2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4518A2" w:rsidRPr="004518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518A2" w:rsidRDefault="005B0C6A">
            <w:pPr>
              <w:rPr>
                <w:lang w:val="ru-RU"/>
              </w:rPr>
            </w:pPr>
            <w:r w:rsidRPr="004518A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учащихся в</w:t>
            </w:r>
            <w:r w:rsidRPr="004518A2">
              <w:rPr>
                <w:rFonts w:hAnsi="Times New Roman" w:cs="Times New Roman"/>
                <w:sz w:val="24"/>
                <w:szCs w:val="24"/>
              </w:rPr>
              <w:t> </w:t>
            </w:r>
            <w:r w:rsidRPr="004518A2">
              <w:rPr>
                <w:rFonts w:hAnsi="Times New Roman" w:cs="Times New Roman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4518A2">
              <w:rPr>
                <w:rFonts w:hAnsi="Times New Roman" w:cs="Times New Roman"/>
                <w:sz w:val="24"/>
                <w:szCs w:val="24"/>
              </w:rPr>
              <w:t> </w:t>
            </w:r>
            <w:r w:rsidRPr="004518A2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518A2" w:rsidRDefault="005B0C6A">
            <w:proofErr w:type="spellStart"/>
            <w:r w:rsidRPr="004518A2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4518A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518A2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4518A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518A2" w:rsidRDefault="005B0C6A">
            <w:r w:rsidRPr="004518A2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5B0C6A">
            <w:pPr>
              <w:rPr>
                <w:color w:val="000000" w:themeColor="text1"/>
                <w:lang w:val="ru-RU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 в</w:t>
            </w: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5B0C6A">
            <w:pPr>
              <w:rPr>
                <w:color w:val="000000" w:themeColor="text1"/>
              </w:rPr>
            </w:pP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1C1E" w:rsidRPr="00FA70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5B0C6A">
            <w:pPr>
              <w:rPr>
                <w:color w:val="000000" w:themeColor="text1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с 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высшим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FA70AE">
            <w:pPr>
              <w:rPr>
                <w:color w:val="000000" w:themeColor="text1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5B0C6A">
            <w:pPr>
              <w:rPr>
                <w:color w:val="000000" w:themeColor="text1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высшим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педагогическим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FA70AE">
            <w:pPr>
              <w:rPr>
                <w:color w:val="000000" w:themeColor="text1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5B0C6A">
            <w:pPr>
              <w:rPr>
                <w:color w:val="000000" w:themeColor="text1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средним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профессиональным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5B0C6A">
            <w:pPr>
              <w:rPr>
                <w:color w:val="000000" w:themeColor="text1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5B0C6A">
            <w:pPr>
              <w:rPr>
                <w:color w:val="000000" w:themeColor="text1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средним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профессиональным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педагогическим</w:t>
            </w:r>
            <w:proofErr w:type="spellEnd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A70AE" w:rsidRDefault="005B0C6A">
            <w:pPr>
              <w:rPr>
                <w:color w:val="000000" w:themeColor="text1"/>
              </w:rPr>
            </w:pPr>
            <w:r w:rsidRPr="00FA70A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5B0C6A">
            <w:pPr>
              <w:rPr>
                <w:color w:val="000000" w:themeColor="text1"/>
                <w:lang w:val="ru-RU"/>
              </w:rPr>
            </w:pP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пед</w:t>
            </w:r>
            <w:r w:rsid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агогических </w:t>
            </w: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 с</w:t>
            </w: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квалификационной категорией от</w:t>
            </w: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5B0C6A">
            <w:pPr>
              <w:rPr>
                <w:color w:val="000000" w:themeColor="text1"/>
              </w:rPr>
            </w:pPr>
            <w:proofErr w:type="spellStart"/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1C1E" w:rsidRPr="00FA70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5B0C6A">
            <w:pPr>
              <w:rPr>
                <w:color w:val="000000" w:themeColor="text1"/>
              </w:rPr>
            </w:pP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с </w:t>
            </w:r>
            <w:proofErr w:type="spellStart"/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FA70AE">
            <w:pPr>
              <w:rPr>
                <w:color w:val="000000" w:themeColor="text1"/>
              </w:rPr>
            </w:pP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38 (62</w:t>
            </w:r>
            <w:r w:rsidR="005B0C6A"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5B0C6A">
            <w:pPr>
              <w:rPr>
                <w:color w:val="000000" w:themeColor="text1"/>
              </w:rPr>
            </w:pP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40E88" w:rsidRDefault="00FA70AE">
            <w:pPr>
              <w:rPr>
                <w:color w:val="000000" w:themeColor="text1"/>
              </w:rPr>
            </w:pPr>
            <w:r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19 (31</w:t>
            </w:r>
            <w:r w:rsidR="005B0C6A" w:rsidRPr="00D40E8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5B0C6A">
            <w:pPr>
              <w:rPr>
                <w:color w:val="000000" w:themeColor="text1"/>
                <w:lang w:val="ru-RU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пед</w:t>
            </w:r>
            <w:r w:rsidR="00AC1C1E"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агогических 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 от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5B0C6A">
            <w:pPr>
              <w:rPr>
                <w:color w:val="000000" w:themeColor="text1"/>
              </w:rPr>
            </w:pP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1C1E" w:rsidRPr="00FA70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5B0C6A">
            <w:pPr>
              <w:rPr>
                <w:color w:val="000000" w:themeColor="text1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5 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C1C1E">
            <w:pPr>
              <w:rPr>
                <w:color w:val="000000" w:themeColor="text1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(6,5</w:t>
            </w:r>
            <w:r w:rsidR="005B0C6A"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5B0C6A">
            <w:pPr>
              <w:rPr>
                <w:color w:val="000000" w:themeColor="text1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больше</w:t>
            </w:r>
            <w:proofErr w:type="spellEnd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30 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C1C1E">
            <w:pPr>
              <w:rPr>
                <w:color w:val="000000" w:themeColor="text1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19 (31</w:t>
            </w:r>
            <w:r w:rsidR="005B0C6A"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5B0C6A">
            <w:pPr>
              <w:rPr>
                <w:color w:val="000000" w:themeColor="text1"/>
                <w:lang w:val="ru-RU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пед</w:t>
            </w:r>
            <w:r w:rsidR="00AC1C1E"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агогических 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 от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5B0C6A">
            <w:pPr>
              <w:rPr>
                <w:color w:val="000000" w:themeColor="text1"/>
              </w:rPr>
            </w:pP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1C1E" w:rsidRPr="00FA70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5B0C6A">
            <w:pPr>
              <w:rPr>
                <w:color w:val="000000" w:themeColor="text1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30 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C1C1E">
            <w:pPr>
              <w:rPr>
                <w:color w:val="000000" w:themeColor="text1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 (8</w:t>
            </w:r>
            <w:r w:rsidR="005B0C6A"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5B0C6A">
            <w:pPr>
              <w:rPr>
                <w:color w:val="000000" w:themeColor="text1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55 </w:t>
            </w:r>
            <w:proofErr w:type="spellStart"/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F383F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AC1C1E" w:rsidRDefault="00AC1C1E">
            <w:pPr>
              <w:rPr>
                <w:color w:val="000000" w:themeColor="text1"/>
              </w:rPr>
            </w:pP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5B0C6A"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(2</w:t>
            </w:r>
            <w:r w:rsidR="005B0C6A"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AC1C1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,5</w:t>
            </w:r>
            <w:r w:rsidR="005B0C6A" w:rsidRPr="00AC1C1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F5A85" w:rsidRDefault="005B0C6A">
            <w:pPr>
              <w:rPr>
                <w:color w:val="000000" w:themeColor="text1"/>
                <w:lang w:val="ru-RU"/>
              </w:rPr>
            </w:pP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последние 5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F5A85" w:rsidRDefault="005B0C6A">
            <w:pPr>
              <w:rPr>
                <w:color w:val="000000" w:themeColor="text1"/>
              </w:rPr>
            </w:pPr>
            <w:proofErr w:type="spellStart"/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F5A85" w:rsidRDefault="00FF5A85">
            <w:pPr>
              <w:rPr>
                <w:color w:val="000000" w:themeColor="text1"/>
              </w:rPr>
            </w:pP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61 (100</w:t>
            </w:r>
            <w:r w:rsidR="005B0C6A"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F5A85" w:rsidRDefault="005B0C6A">
            <w:pPr>
              <w:rPr>
                <w:color w:val="000000" w:themeColor="text1"/>
                <w:lang w:val="ru-RU"/>
              </w:rPr>
            </w:pP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применению в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образовательном процессе ФГОС, от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F5A85" w:rsidRDefault="005B0C6A">
            <w:pPr>
              <w:rPr>
                <w:color w:val="000000" w:themeColor="text1"/>
              </w:rPr>
            </w:pPr>
            <w:proofErr w:type="spellStart"/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FF5A85" w:rsidRDefault="00FF5A85">
            <w:pPr>
              <w:rPr>
                <w:color w:val="000000" w:themeColor="text1"/>
              </w:rPr>
            </w:pP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46 (75</w:t>
            </w:r>
            <w:r w:rsidRPr="00FF5A8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,4</w:t>
            </w:r>
            <w:r w:rsidR="005B0C6A" w:rsidRPr="00FF5A8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AF383F" w:rsidRPr="00CB39F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CB39FF" w:rsidRDefault="005B0C6A">
            <w:proofErr w:type="spellStart"/>
            <w:r w:rsidRPr="00CB39FF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DB6D40" w:rsidRPr="00DB6D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B6D40" w:rsidRDefault="005B0C6A">
            <w:pPr>
              <w:rPr>
                <w:lang w:val="ru-RU"/>
              </w:rPr>
            </w:pPr>
            <w:r w:rsidRPr="00DB6D40">
              <w:rPr>
                <w:rFonts w:hAnsi="Times New Roman" w:cs="Times New Roman"/>
                <w:sz w:val="24"/>
                <w:szCs w:val="24"/>
                <w:lang w:val="ru-RU"/>
              </w:rPr>
              <w:t>Количество компьютеров в</w:t>
            </w:r>
            <w:r w:rsidRPr="00DB6D40">
              <w:rPr>
                <w:rFonts w:hAnsi="Times New Roman" w:cs="Times New Roman"/>
                <w:sz w:val="24"/>
                <w:szCs w:val="24"/>
              </w:rPr>
              <w:t> </w:t>
            </w:r>
            <w:r w:rsidRPr="00DB6D40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DB6D40">
              <w:rPr>
                <w:rFonts w:hAnsi="Times New Roman" w:cs="Times New Roman"/>
                <w:sz w:val="24"/>
                <w:szCs w:val="24"/>
              </w:rPr>
              <w:t> </w:t>
            </w:r>
            <w:r w:rsidRPr="00DB6D40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B6D40" w:rsidRDefault="005B0C6A">
            <w:proofErr w:type="spellStart"/>
            <w:r w:rsidRPr="00DB6D40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DB6D40" w:rsidRDefault="005B0C6A">
            <w:pPr>
              <w:rPr>
                <w:lang w:val="ru-RU"/>
              </w:rPr>
            </w:pPr>
            <w:r w:rsidRPr="00DB6D40">
              <w:rPr>
                <w:rFonts w:hAnsi="Times New Roman" w:cs="Times New Roman"/>
                <w:sz w:val="24"/>
                <w:szCs w:val="24"/>
              </w:rPr>
              <w:t>0,</w:t>
            </w:r>
            <w:r w:rsidR="00DB6D40" w:rsidRPr="00DB6D40">
              <w:rPr>
                <w:rFonts w:hAnsi="Times New Roman" w:cs="Times New Roman"/>
                <w:sz w:val="24"/>
                <w:szCs w:val="24"/>
                <w:lang w:val="ru-RU"/>
              </w:rPr>
              <w:t>199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Pr>
              <w:rPr>
                <w:lang w:val="ru-RU"/>
              </w:rPr>
            </w:pP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Количество экземпляров учебной и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учебно-методической литературы от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4B2AD0">
            <w:r w:rsidRPr="004B2AD0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</w:tr>
      <w:tr w:rsidR="008106BE" w:rsidRPr="00810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Pr>
              <w:rPr>
                <w:lang w:val="ru-RU"/>
              </w:rPr>
            </w:pP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Наличие в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Pr>
              <w:rPr>
                <w:lang w:val="ru-RU"/>
              </w:rPr>
            </w:pP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Наличие в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Школе читального зала библиотеки, в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том числе наличие в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C1C1E" w:rsidRPr="00FA70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Pr>
              <w:rPr>
                <w:lang w:val="ru-RU"/>
              </w:rPr>
            </w:pP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рабочих мест для работы на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r w:rsidRPr="004B2AD0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Pr>
              <w:rPr>
                <w:lang w:val="ru-RU"/>
              </w:rPr>
            </w:pP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средств сканирования и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Pr>
              <w:rPr>
                <w:lang w:val="ru-RU"/>
              </w:rPr>
            </w:pP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выхода в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интернет с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r w:rsidRPr="004B2AD0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AF383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8106BE" w:rsidRPr="00810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8106BE" w:rsidRDefault="005B0C6A">
            <w:pPr>
              <w:rPr>
                <w:lang w:val="ru-RU"/>
              </w:rPr>
            </w:pPr>
            <w:r w:rsidRPr="008106BE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8106BE">
              <w:rPr>
                <w:rFonts w:hAnsi="Times New Roman" w:cs="Times New Roman"/>
                <w:sz w:val="24"/>
                <w:szCs w:val="24"/>
              </w:rPr>
              <w:t> </w:t>
            </w:r>
            <w:r w:rsidRPr="008106BE">
              <w:rPr>
                <w:rFonts w:hAnsi="Times New Roman" w:cs="Times New Roman"/>
                <w:sz w:val="24"/>
                <w:szCs w:val="24"/>
                <w:lang w:val="ru-RU"/>
              </w:rPr>
              <w:t>менее 2</w:t>
            </w:r>
            <w:r w:rsidRPr="008106BE">
              <w:rPr>
                <w:rFonts w:hAnsi="Times New Roman" w:cs="Times New Roman"/>
                <w:sz w:val="24"/>
                <w:szCs w:val="24"/>
              </w:rPr>
              <w:t> </w:t>
            </w:r>
            <w:r w:rsidRPr="008106BE">
              <w:rPr>
                <w:rFonts w:hAnsi="Times New Roman" w:cs="Times New Roman"/>
                <w:sz w:val="24"/>
                <w:szCs w:val="24"/>
                <w:lang w:val="ru-RU"/>
              </w:rPr>
              <w:t>Мб/с, от</w:t>
            </w:r>
            <w:r w:rsidRPr="008106BE">
              <w:rPr>
                <w:rFonts w:hAnsi="Times New Roman" w:cs="Times New Roman"/>
                <w:sz w:val="24"/>
                <w:szCs w:val="24"/>
              </w:rPr>
              <w:t> </w:t>
            </w:r>
            <w:r w:rsidRPr="008106BE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8106BE" w:rsidRDefault="005B0C6A">
            <w:proofErr w:type="spellStart"/>
            <w:r w:rsidRPr="008106BE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106B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06BE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106BE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8106BE" w:rsidRDefault="004B2AD0">
            <w:r>
              <w:rPr>
                <w:rFonts w:hAnsi="Times New Roman" w:cs="Times New Roman"/>
                <w:sz w:val="24"/>
                <w:szCs w:val="24"/>
                <w:lang w:val="ru-RU"/>
              </w:rPr>
              <w:t>823</w:t>
            </w:r>
            <w:r w:rsidR="005B0C6A" w:rsidRPr="008106BE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AC1C1E" w:rsidRPr="00FA70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Pr>
              <w:rPr>
                <w:lang w:val="ru-RU"/>
              </w:rPr>
            </w:pP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4B2AD0">
              <w:rPr>
                <w:rFonts w:hAnsi="Times New Roman" w:cs="Times New Roman"/>
                <w:sz w:val="24"/>
                <w:szCs w:val="24"/>
              </w:rPr>
              <w:t> </w:t>
            </w:r>
            <w:r w:rsidRPr="004B2AD0">
              <w:rPr>
                <w:rFonts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proofErr w:type="spellStart"/>
            <w:r w:rsidRPr="004B2AD0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r w:rsidRPr="004B2AD0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83F" w:rsidRPr="004B2AD0" w:rsidRDefault="005B0C6A">
            <w:r w:rsidRPr="004B2AD0">
              <w:rPr>
                <w:rFonts w:hAnsi="Times New Roman" w:cs="Times New Roman"/>
                <w:sz w:val="24"/>
                <w:szCs w:val="24"/>
              </w:rPr>
              <w:t>3,13</w:t>
            </w:r>
          </w:p>
        </w:tc>
      </w:tr>
    </w:tbl>
    <w:p w:rsidR="00AF383F" w:rsidRPr="001F59AE" w:rsidRDefault="00254631" w:rsidP="002546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AF383F" w:rsidRPr="001F59AE" w:rsidRDefault="00254631" w:rsidP="002546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5B0C6A">
        <w:rPr>
          <w:rFonts w:hAnsi="Times New Roman" w:cs="Times New Roman"/>
          <w:color w:val="000000"/>
          <w:sz w:val="24"/>
          <w:szCs w:val="24"/>
        </w:rPr>
        <w:t> </w:t>
      </w:r>
      <w:r w:rsidR="005B0C6A" w:rsidRPr="001F59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AF383F" w:rsidRPr="001F59AE" w:rsidSect="00D140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F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B1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A222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00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E6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C7A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01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4E4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D75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B04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0339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687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724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B5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CB3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582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A7D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DF3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5C01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BC1D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432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1846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AE1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10"/>
  </w:num>
  <w:num w:numId="4">
    <w:abstractNumId w:val="14"/>
  </w:num>
  <w:num w:numId="5">
    <w:abstractNumId w:val="13"/>
  </w:num>
  <w:num w:numId="6">
    <w:abstractNumId w:val="12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  <w:num w:numId="11">
    <w:abstractNumId w:val="21"/>
  </w:num>
  <w:num w:numId="12">
    <w:abstractNumId w:val="5"/>
  </w:num>
  <w:num w:numId="13">
    <w:abstractNumId w:val="17"/>
  </w:num>
  <w:num w:numId="14">
    <w:abstractNumId w:val="19"/>
  </w:num>
  <w:num w:numId="15">
    <w:abstractNumId w:val="11"/>
  </w:num>
  <w:num w:numId="16">
    <w:abstractNumId w:val="16"/>
  </w:num>
  <w:num w:numId="17">
    <w:abstractNumId w:val="15"/>
  </w:num>
  <w:num w:numId="18">
    <w:abstractNumId w:val="8"/>
  </w:num>
  <w:num w:numId="19">
    <w:abstractNumId w:val="22"/>
  </w:num>
  <w:num w:numId="20">
    <w:abstractNumId w:val="9"/>
  </w:num>
  <w:num w:numId="21">
    <w:abstractNumId w:val="7"/>
  </w:num>
  <w:num w:numId="22">
    <w:abstractNumId w:val="20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20"/>
  <w:characterSpacingControl w:val="doNotCompress"/>
  <w:compat/>
  <w:rsids>
    <w:rsidRoot w:val="005A05CE"/>
    <w:rsid w:val="00020A00"/>
    <w:rsid w:val="00021F2D"/>
    <w:rsid w:val="0003275A"/>
    <w:rsid w:val="000560DD"/>
    <w:rsid w:val="00064A70"/>
    <w:rsid w:val="000A5227"/>
    <w:rsid w:val="000B11F1"/>
    <w:rsid w:val="000F386A"/>
    <w:rsid w:val="0015208F"/>
    <w:rsid w:val="00172F8D"/>
    <w:rsid w:val="001A5A64"/>
    <w:rsid w:val="001E649E"/>
    <w:rsid w:val="001F59AE"/>
    <w:rsid w:val="00254631"/>
    <w:rsid w:val="00256093"/>
    <w:rsid w:val="00257091"/>
    <w:rsid w:val="00262229"/>
    <w:rsid w:val="002B3278"/>
    <w:rsid w:val="002D33B1"/>
    <w:rsid w:val="002D3591"/>
    <w:rsid w:val="002E178C"/>
    <w:rsid w:val="003514A0"/>
    <w:rsid w:val="00370D08"/>
    <w:rsid w:val="004518A2"/>
    <w:rsid w:val="00480329"/>
    <w:rsid w:val="00486DE8"/>
    <w:rsid w:val="004B2AD0"/>
    <w:rsid w:val="004F4698"/>
    <w:rsid w:val="004F7E17"/>
    <w:rsid w:val="00510FC3"/>
    <w:rsid w:val="005349E9"/>
    <w:rsid w:val="005A05CE"/>
    <w:rsid w:val="005B0C6A"/>
    <w:rsid w:val="005D6F24"/>
    <w:rsid w:val="00653AF6"/>
    <w:rsid w:val="00681F7C"/>
    <w:rsid w:val="006872AF"/>
    <w:rsid w:val="006A014C"/>
    <w:rsid w:val="006C0534"/>
    <w:rsid w:val="006D04E3"/>
    <w:rsid w:val="006E35EF"/>
    <w:rsid w:val="006E6ECA"/>
    <w:rsid w:val="006F2DC6"/>
    <w:rsid w:val="007B40D8"/>
    <w:rsid w:val="007C7171"/>
    <w:rsid w:val="008106BE"/>
    <w:rsid w:val="00822182"/>
    <w:rsid w:val="008F7BD1"/>
    <w:rsid w:val="00940D5A"/>
    <w:rsid w:val="009442CB"/>
    <w:rsid w:val="00A43699"/>
    <w:rsid w:val="00A5053A"/>
    <w:rsid w:val="00A532C5"/>
    <w:rsid w:val="00A749F2"/>
    <w:rsid w:val="00AA01BE"/>
    <w:rsid w:val="00AA5596"/>
    <w:rsid w:val="00AC0958"/>
    <w:rsid w:val="00AC1C1E"/>
    <w:rsid w:val="00AC786B"/>
    <w:rsid w:val="00AF383F"/>
    <w:rsid w:val="00B73612"/>
    <w:rsid w:val="00B73A5A"/>
    <w:rsid w:val="00BA5B14"/>
    <w:rsid w:val="00BB4A12"/>
    <w:rsid w:val="00C93F25"/>
    <w:rsid w:val="00C94E7A"/>
    <w:rsid w:val="00CB39FF"/>
    <w:rsid w:val="00D1400A"/>
    <w:rsid w:val="00D40E88"/>
    <w:rsid w:val="00D80B9D"/>
    <w:rsid w:val="00DB6D40"/>
    <w:rsid w:val="00E20412"/>
    <w:rsid w:val="00E30E60"/>
    <w:rsid w:val="00E438A1"/>
    <w:rsid w:val="00E43970"/>
    <w:rsid w:val="00E53B9C"/>
    <w:rsid w:val="00E77841"/>
    <w:rsid w:val="00E93002"/>
    <w:rsid w:val="00EC2921"/>
    <w:rsid w:val="00F01E19"/>
    <w:rsid w:val="00F812A1"/>
    <w:rsid w:val="00F87EBC"/>
    <w:rsid w:val="00F91590"/>
    <w:rsid w:val="00F94081"/>
    <w:rsid w:val="00FA70AE"/>
    <w:rsid w:val="00FD4E07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78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2"/>
              <c:layout>
                <c:manualLayout>
                  <c:x val="6.8598716827063297E-2"/>
                  <c:y val="0.20415354330708663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1.7825714494021584E-2"/>
                  <c:y val="0.18242969628796407"/>
                </c:manualLayout>
              </c:layout>
              <c:dLblPos val="bestFit"/>
              <c:showVal val="1"/>
            </c:dLbl>
            <c:dLblPos val="ctr"/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Полностью удовлетворены</c:v>
                </c:pt>
                <c:pt idx="1">
                  <c:v>Удовлетворены</c:v>
                </c:pt>
                <c:pt idx="2">
                  <c:v>Неудовлетворены</c:v>
                </c:pt>
                <c:pt idx="3">
                  <c:v>Не привожу ребенка в дополнительные занятия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42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dLbls>
          <c:showVal val="1"/>
        </c:dLbls>
        <c:firstSliceAng val="0"/>
      </c:pieChart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08323-7F9A-4CC4-A009-2B87AC3C9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4572</Words>
  <Characters>26063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HOME</cp:lastModifiedBy>
  <cp:revision>5</cp:revision>
  <dcterms:created xsi:type="dcterms:W3CDTF">2025-03-31T20:13:00Z</dcterms:created>
  <dcterms:modified xsi:type="dcterms:W3CDTF">2025-03-31T21:01:00Z</dcterms:modified>
</cp:coreProperties>
</file>